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1"/>
      </w:tblGrid>
      <w:tr w:rsidR="0024717A" w:rsidRPr="00A216C6" w14:paraId="0629B889" w14:textId="77777777" w:rsidTr="00784BD6">
        <w:trPr>
          <w:trHeight w:val="517"/>
          <w:jc w:val="right"/>
        </w:trPr>
        <w:tc>
          <w:tcPr>
            <w:tcW w:w="4501" w:type="dxa"/>
            <w:tcBorders>
              <w:top w:val="nil"/>
              <w:left w:val="nil"/>
              <w:bottom w:val="nil"/>
              <w:right w:val="nil"/>
            </w:tcBorders>
            <w:vAlign w:val="bottom"/>
          </w:tcPr>
          <w:p w14:paraId="07313778" w14:textId="77777777" w:rsidR="0024717A" w:rsidRPr="00A216C6" w:rsidRDefault="0024717A" w:rsidP="00784BD6">
            <w:pPr>
              <w:spacing w:after="0" w:line="240" w:lineRule="auto"/>
              <w:jc w:val="center"/>
              <w:rPr>
                <w:rFonts w:ascii="Times New Roman" w:hAnsi="Times New Roman"/>
                <w:sz w:val="24"/>
                <w:szCs w:val="24"/>
                <w:lang w:val="en-US"/>
              </w:rPr>
            </w:pPr>
            <w:r w:rsidRPr="00A216C6">
              <w:rPr>
                <w:rFonts w:ascii="Times New Roman" w:hAnsi="Times New Roman"/>
                <w:sz w:val="24"/>
                <w:szCs w:val="24"/>
              </w:rPr>
              <w:t>УТВЕРЖДАЮ</w:t>
            </w:r>
          </w:p>
        </w:tc>
      </w:tr>
      <w:tr w:rsidR="0024717A" w:rsidRPr="00A216C6" w14:paraId="4F9E33E7" w14:textId="77777777" w:rsidTr="00784BD6">
        <w:trPr>
          <w:trHeight w:val="517"/>
          <w:jc w:val="right"/>
        </w:trPr>
        <w:tc>
          <w:tcPr>
            <w:tcW w:w="4501" w:type="dxa"/>
            <w:tcBorders>
              <w:top w:val="nil"/>
              <w:left w:val="nil"/>
              <w:right w:val="nil"/>
            </w:tcBorders>
            <w:vAlign w:val="bottom"/>
          </w:tcPr>
          <w:p w14:paraId="09990D41" w14:textId="266D3811" w:rsidR="0024717A" w:rsidRPr="00A216C6" w:rsidRDefault="0024717A" w:rsidP="00A44079">
            <w:pPr>
              <w:spacing w:after="0" w:line="240" w:lineRule="auto"/>
              <w:jc w:val="center"/>
              <w:rPr>
                <w:rFonts w:ascii="Times New Roman" w:hAnsi="Times New Roman"/>
                <w:sz w:val="24"/>
                <w:szCs w:val="24"/>
              </w:rPr>
            </w:pPr>
            <w:r w:rsidRPr="00A216C6">
              <w:rPr>
                <w:rFonts w:ascii="Times New Roman" w:hAnsi="Times New Roman"/>
                <w:sz w:val="24"/>
                <w:szCs w:val="24"/>
              </w:rPr>
              <w:t>Генеральный директор ООО "</w:t>
            </w:r>
            <w:r w:rsidR="00A44079">
              <w:rPr>
                <w:rFonts w:ascii="Times New Roman" w:hAnsi="Times New Roman"/>
                <w:sz w:val="24"/>
                <w:szCs w:val="24"/>
              </w:rPr>
              <w:t>Контур ДВ</w:t>
            </w:r>
            <w:r w:rsidRPr="00A216C6">
              <w:rPr>
                <w:rFonts w:ascii="Times New Roman" w:hAnsi="Times New Roman"/>
                <w:sz w:val="24"/>
                <w:szCs w:val="24"/>
              </w:rPr>
              <w:t>"</w:t>
            </w:r>
          </w:p>
        </w:tc>
      </w:tr>
      <w:tr w:rsidR="0024717A" w:rsidRPr="00A216C6" w14:paraId="1E1238D2" w14:textId="77777777" w:rsidTr="00784BD6">
        <w:trPr>
          <w:trHeight w:val="518"/>
          <w:jc w:val="right"/>
        </w:trPr>
        <w:tc>
          <w:tcPr>
            <w:tcW w:w="4501" w:type="dxa"/>
            <w:tcBorders>
              <w:left w:val="nil"/>
              <w:bottom w:val="nil"/>
              <w:right w:val="nil"/>
            </w:tcBorders>
            <w:vAlign w:val="bottom"/>
          </w:tcPr>
          <w:p w14:paraId="033A1517" w14:textId="4EB8769D" w:rsidR="0024717A" w:rsidRDefault="00A44079" w:rsidP="00784BD6">
            <w:pPr>
              <w:spacing w:after="0" w:line="240" w:lineRule="auto"/>
              <w:jc w:val="center"/>
              <w:rPr>
                <w:rFonts w:ascii="Times New Roman" w:hAnsi="Times New Roman"/>
              </w:rPr>
            </w:pPr>
            <w:r>
              <w:rPr>
                <w:rFonts w:ascii="Times New Roman" w:hAnsi="Times New Roman"/>
              </w:rPr>
              <w:t>Сморчков Д.Б</w:t>
            </w:r>
          </w:p>
          <w:p w14:paraId="6647C39B" w14:textId="77777777" w:rsidR="0024717A" w:rsidRDefault="0024717A" w:rsidP="00784BD6">
            <w:pPr>
              <w:spacing w:after="0" w:line="240" w:lineRule="auto"/>
              <w:jc w:val="center"/>
              <w:rPr>
                <w:rFonts w:ascii="Times New Roman" w:hAnsi="Times New Roman"/>
              </w:rPr>
            </w:pPr>
          </w:p>
          <w:p w14:paraId="6A28109D" w14:textId="77777777" w:rsidR="0024717A" w:rsidRPr="00753622" w:rsidRDefault="0024717A" w:rsidP="00784BD6">
            <w:pPr>
              <w:spacing w:after="0" w:line="240" w:lineRule="auto"/>
              <w:jc w:val="center"/>
              <w:rPr>
                <w:rFonts w:ascii="Times New Roman" w:hAnsi="Times New Roman"/>
                <w:i/>
              </w:rPr>
            </w:pPr>
            <w:r>
              <w:rPr>
                <w:rFonts w:ascii="Times New Roman" w:hAnsi="Times New Roman"/>
                <w:i/>
              </w:rPr>
              <w:t>подпись</w:t>
            </w:r>
          </w:p>
        </w:tc>
      </w:tr>
      <w:tr w:rsidR="0024717A" w:rsidRPr="00A216C6" w14:paraId="607A2528" w14:textId="77777777" w:rsidTr="00784BD6">
        <w:trPr>
          <w:trHeight w:val="518"/>
          <w:jc w:val="right"/>
        </w:trPr>
        <w:tc>
          <w:tcPr>
            <w:tcW w:w="4501" w:type="dxa"/>
            <w:tcBorders>
              <w:top w:val="nil"/>
              <w:left w:val="nil"/>
              <w:bottom w:val="nil"/>
              <w:right w:val="nil"/>
            </w:tcBorders>
            <w:vAlign w:val="bottom"/>
          </w:tcPr>
          <w:p w14:paraId="3C1A8557" w14:textId="6C518148" w:rsidR="0024717A" w:rsidRPr="00C54DBA" w:rsidRDefault="0024717A" w:rsidP="009C1084">
            <w:pPr>
              <w:spacing w:after="0" w:line="240" w:lineRule="auto"/>
              <w:jc w:val="center"/>
              <w:rPr>
                <w:rFonts w:ascii="Times New Roman" w:hAnsi="Times New Roman"/>
                <w:sz w:val="24"/>
                <w:szCs w:val="24"/>
              </w:rPr>
            </w:pPr>
            <w:r w:rsidRPr="00C54DBA">
              <w:rPr>
                <w:rFonts w:ascii="Times New Roman" w:hAnsi="Times New Roman"/>
                <w:sz w:val="24"/>
                <w:szCs w:val="24"/>
              </w:rPr>
              <w:t xml:space="preserve">« _ » </w:t>
            </w:r>
            <w:r w:rsidR="003B0BF8" w:rsidRPr="00C54DBA">
              <w:rPr>
                <w:rFonts w:ascii="Times New Roman" w:hAnsi="Times New Roman"/>
                <w:sz w:val="24"/>
                <w:szCs w:val="24"/>
              </w:rPr>
              <w:t>____________</w:t>
            </w:r>
            <w:r w:rsidRPr="00C54DBA">
              <w:rPr>
                <w:rFonts w:ascii="Times New Roman" w:hAnsi="Times New Roman"/>
                <w:sz w:val="24"/>
                <w:szCs w:val="24"/>
              </w:rPr>
              <w:t>202</w:t>
            </w:r>
            <w:r w:rsidR="009C1084">
              <w:rPr>
                <w:rFonts w:ascii="Times New Roman" w:hAnsi="Times New Roman"/>
                <w:sz w:val="24"/>
                <w:szCs w:val="24"/>
              </w:rPr>
              <w:t>6</w:t>
            </w:r>
            <w:bookmarkStart w:id="0" w:name="_GoBack"/>
            <w:bookmarkEnd w:id="0"/>
            <w:r w:rsidRPr="00C54DBA">
              <w:rPr>
                <w:rFonts w:ascii="Times New Roman" w:hAnsi="Times New Roman"/>
                <w:sz w:val="24"/>
                <w:szCs w:val="24"/>
              </w:rPr>
              <w:t xml:space="preserve"> г.</w:t>
            </w:r>
          </w:p>
        </w:tc>
      </w:tr>
    </w:tbl>
    <w:p w14:paraId="730FC667" w14:textId="77777777" w:rsidR="0024717A" w:rsidRDefault="0024717A" w:rsidP="0024717A">
      <w:pPr>
        <w:pStyle w:val="aa"/>
        <w:autoSpaceDE w:val="0"/>
        <w:autoSpaceDN w:val="0"/>
        <w:adjustRightInd w:val="0"/>
        <w:spacing w:after="0" w:line="240" w:lineRule="auto"/>
        <w:jc w:val="center"/>
        <w:rPr>
          <w:rFonts w:ascii="Times New Roman" w:hAnsi="Times New Roman"/>
          <w:b/>
          <w:bCs/>
          <w:sz w:val="24"/>
          <w:szCs w:val="24"/>
          <w:lang w:eastAsia="ru-RU"/>
        </w:rPr>
      </w:pPr>
    </w:p>
    <w:p w14:paraId="692F3D94" w14:textId="77777777" w:rsidR="005E73AB" w:rsidRDefault="005E73AB" w:rsidP="005E73AB">
      <w:pPr>
        <w:pStyle w:val="aa"/>
        <w:autoSpaceDE w:val="0"/>
        <w:autoSpaceDN w:val="0"/>
        <w:adjustRightInd w:val="0"/>
        <w:spacing w:after="0" w:line="240" w:lineRule="auto"/>
        <w:ind w:left="0"/>
        <w:jc w:val="center"/>
        <w:rPr>
          <w:rFonts w:ascii="Times New Roman" w:hAnsi="Times New Roman"/>
          <w:b/>
          <w:bCs/>
          <w:sz w:val="28"/>
          <w:szCs w:val="28"/>
          <w:lang w:eastAsia="ru-RU"/>
        </w:rPr>
      </w:pPr>
    </w:p>
    <w:p w14:paraId="6A5BF4F7" w14:textId="71B3B28B" w:rsidR="0024717A" w:rsidRPr="005E73AB" w:rsidRDefault="0024717A" w:rsidP="005E73AB">
      <w:pPr>
        <w:pStyle w:val="aa"/>
        <w:autoSpaceDE w:val="0"/>
        <w:autoSpaceDN w:val="0"/>
        <w:adjustRightInd w:val="0"/>
        <w:spacing w:after="0" w:line="240" w:lineRule="auto"/>
        <w:ind w:left="0"/>
        <w:jc w:val="center"/>
        <w:rPr>
          <w:rFonts w:ascii="Times New Roman" w:hAnsi="Times New Roman"/>
          <w:sz w:val="28"/>
          <w:szCs w:val="28"/>
          <w:lang w:eastAsia="ru-RU"/>
        </w:rPr>
      </w:pPr>
      <w:r w:rsidRPr="005E73AB">
        <w:rPr>
          <w:rFonts w:ascii="Times New Roman" w:hAnsi="Times New Roman"/>
          <w:b/>
          <w:bCs/>
          <w:sz w:val="28"/>
          <w:szCs w:val="28"/>
          <w:lang w:eastAsia="ru-RU"/>
        </w:rPr>
        <w:t>Политика общества с ограниченной ответственностью "</w:t>
      </w:r>
      <w:r w:rsidR="00A44079">
        <w:rPr>
          <w:rFonts w:ascii="Times New Roman" w:hAnsi="Times New Roman"/>
          <w:b/>
          <w:bCs/>
          <w:sz w:val="28"/>
          <w:szCs w:val="28"/>
          <w:lang w:eastAsia="ru-RU"/>
        </w:rPr>
        <w:t>Контур ДВ</w:t>
      </w:r>
      <w:r w:rsidRPr="005E73AB">
        <w:rPr>
          <w:rFonts w:ascii="Times New Roman" w:hAnsi="Times New Roman"/>
          <w:b/>
          <w:bCs/>
          <w:sz w:val="28"/>
          <w:szCs w:val="28"/>
          <w:lang w:eastAsia="ru-RU"/>
        </w:rPr>
        <w:t>"</w:t>
      </w:r>
    </w:p>
    <w:p w14:paraId="64D1925A" w14:textId="47A7A3CB" w:rsidR="0024717A" w:rsidRDefault="0024717A" w:rsidP="005E73AB">
      <w:pPr>
        <w:pStyle w:val="aa"/>
        <w:autoSpaceDE w:val="0"/>
        <w:autoSpaceDN w:val="0"/>
        <w:adjustRightInd w:val="0"/>
        <w:spacing w:after="0" w:line="240" w:lineRule="auto"/>
        <w:ind w:left="0"/>
        <w:jc w:val="center"/>
        <w:rPr>
          <w:rFonts w:ascii="Times New Roman" w:hAnsi="Times New Roman"/>
          <w:b/>
          <w:bCs/>
          <w:sz w:val="28"/>
          <w:szCs w:val="28"/>
          <w:lang w:eastAsia="ru-RU"/>
        </w:rPr>
      </w:pPr>
      <w:r w:rsidRPr="005E73AB">
        <w:rPr>
          <w:rFonts w:ascii="Times New Roman" w:hAnsi="Times New Roman"/>
          <w:b/>
          <w:bCs/>
          <w:sz w:val="28"/>
          <w:szCs w:val="28"/>
          <w:lang w:eastAsia="ru-RU"/>
        </w:rPr>
        <w:t>в отношении обработки персональных данных</w:t>
      </w:r>
    </w:p>
    <w:p w14:paraId="054373E6" w14:textId="77777777" w:rsidR="003E7E9A" w:rsidRPr="005E73AB" w:rsidRDefault="003E7E9A" w:rsidP="005E73AB">
      <w:pPr>
        <w:pStyle w:val="aa"/>
        <w:autoSpaceDE w:val="0"/>
        <w:autoSpaceDN w:val="0"/>
        <w:adjustRightInd w:val="0"/>
        <w:spacing w:after="0" w:line="240" w:lineRule="auto"/>
        <w:ind w:left="0"/>
        <w:jc w:val="center"/>
        <w:rPr>
          <w:rFonts w:ascii="Times New Roman" w:hAnsi="Times New Roman"/>
          <w:b/>
          <w:bCs/>
          <w:sz w:val="28"/>
          <w:szCs w:val="28"/>
          <w:lang w:eastAsia="ru-RU"/>
        </w:rPr>
      </w:pPr>
    </w:p>
    <w:p w14:paraId="796FD046" w14:textId="77777777" w:rsidR="0024717A" w:rsidRPr="0024717A" w:rsidRDefault="0024717A" w:rsidP="0024717A">
      <w:pPr>
        <w:pStyle w:val="aa"/>
        <w:autoSpaceDE w:val="0"/>
        <w:autoSpaceDN w:val="0"/>
        <w:adjustRightInd w:val="0"/>
        <w:spacing w:after="0" w:line="240" w:lineRule="auto"/>
        <w:jc w:val="center"/>
        <w:rPr>
          <w:rFonts w:ascii="Times New Roman" w:hAnsi="Times New Roman"/>
          <w:sz w:val="24"/>
          <w:szCs w:val="24"/>
          <w:lang w:eastAsia="ru-RU"/>
        </w:rPr>
      </w:pPr>
    </w:p>
    <w:p w14:paraId="039CF509" w14:textId="77777777" w:rsidR="00343724" w:rsidRPr="00C720A2" w:rsidRDefault="00343724" w:rsidP="00C720A2">
      <w:pPr>
        <w:numPr>
          <w:ilvl w:val="0"/>
          <w:numId w:val="1"/>
        </w:numPr>
        <w:shd w:val="clear" w:color="auto" w:fill="FFFFFF"/>
        <w:spacing w:after="120" w:line="240" w:lineRule="auto"/>
        <w:ind w:left="0" w:firstLine="567"/>
        <w:jc w:val="center"/>
        <w:textAlignment w:val="baseline"/>
        <w:rPr>
          <w:rFonts w:ascii="Times New Roman" w:eastAsia="Times New Roman" w:hAnsi="Times New Roman" w:cs="Times New Roman"/>
          <w:b/>
          <w:sz w:val="24"/>
          <w:szCs w:val="24"/>
          <w:lang w:eastAsia="ru-RU"/>
        </w:rPr>
      </w:pPr>
      <w:r w:rsidRPr="00C720A2">
        <w:rPr>
          <w:rFonts w:ascii="Times New Roman" w:eastAsia="Times New Roman" w:hAnsi="Times New Roman" w:cs="Times New Roman"/>
          <w:b/>
          <w:bCs/>
          <w:sz w:val="24"/>
          <w:szCs w:val="24"/>
          <w:bdr w:val="none" w:sz="0" w:space="0" w:color="auto" w:frame="1"/>
          <w:lang w:eastAsia="ru-RU"/>
        </w:rPr>
        <w:t>ОБЩИЕ ПОЛОЖЕНИЯ</w:t>
      </w:r>
    </w:p>
    <w:p w14:paraId="37711EFB" w14:textId="5EC0EBC0" w:rsidR="00343724" w:rsidRPr="00C720A2" w:rsidRDefault="00343724" w:rsidP="00C720A2">
      <w:pPr>
        <w:shd w:val="clear" w:color="auto" w:fill="FFFFFF"/>
        <w:spacing w:after="0" w:line="240" w:lineRule="auto"/>
        <w:ind w:firstLine="567"/>
        <w:jc w:val="both"/>
        <w:textAlignment w:val="baseline"/>
        <w:rPr>
          <w:rFonts w:ascii="Times New Roman" w:eastAsia="Times New Roman" w:hAnsi="Times New Roman" w:cs="Times New Roman"/>
          <w:sz w:val="24"/>
          <w:szCs w:val="24"/>
          <w:lang w:eastAsia="ru-RU"/>
        </w:rPr>
      </w:pPr>
      <w:r w:rsidRPr="00C720A2">
        <w:rPr>
          <w:rFonts w:ascii="Times New Roman" w:eastAsia="Times New Roman" w:hAnsi="Times New Roman" w:cs="Times New Roman"/>
          <w:bCs/>
          <w:sz w:val="24"/>
          <w:szCs w:val="24"/>
          <w:bdr w:val="none" w:sz="0" w:space="0" w:color="auto" w:frame="1"/>
          <w:lang w:eastAsia="ru-RU"/>
        </w:rPr>
        <w:t>1.1. </w:t>
      </w:r>
      <w:r w:rsidRPr="00C720A2">
        <w:rPr>
          <w:rFonts w:ascii="Times New Roman" w:eastAsia="Times New Roman" w:hAnsi="Times New Roman" w:cs="Times New Roman"/>
          <w:sz w:val="24"/>
          <w:szCs w:val="24"/>
          <w:lang w:eastAsia="ru-RU"/>
        </w:rPr>
        <w:t>Настоящий документ (далее</w:t>
      </w:r>
      <w:r w:rsidR="00B561CA">
        <w:rPr>
          <w:rFonts w:ascii="Times New Roman" w:eastAsia="Times New Roman" w:hAnsi="Times New Roman" w:cs="Times New Roman"/>
          <w:sz w:val="24"/>
          <w:szCs w:val="24"/>
          <w:lang w:eastAsia="ru-RU"/>
        </w:rPr>
        <w:t xml:space="preserve"> - Политика) определяет стратегию</w:t>
      </w:r>
      <w:r w:rsidRPr="00C720A2">
        <w:rPr>
          <w:rFonts w:ascii="Times New Roman" w:eastAsia="Times New Roman" w:hAnsi="Times New Roman" w:cs="Times New Roman"/>
          <w:sz w:val="24"/>
          <w:szCs w:val="24"/>
          <w:lang w:eastAsia="ru-RU"/>
        </w:rPr>
        <w:t xml:space="preserve"> в отношении обработки персональных данных </w:t>
      </w:r>
      <w:r w:rsidR="00B561CA" w:rsidRPr="004C0E24">
        <w:rPr>
          <w:rFonts w:ascii="Times New Roman" w:hAnsi="Times New Roman"/>
          <w:sz w:val="24"/>
          <w:szCs w:val="24"/>
          <w:lang w:eastAsia="ru-RU"/>
        </w:rPr>
        <w:t>общества с ограниченной ответственностью "</w:t>
      </w:r>
      <w:r w:rsidR="00A44079">
        <w:rPr>
          <w:rFonts w:ascii="Times New Roman" w:hAnsi="Times New Roman"/>
          <w:sz w:val="24"/>
          <w:szCs w:val="24"/>
          <w:lang w:eastAsia="ru-RU"/>
        </w:rPr>
        <w:t>Контур ДВ</w:t>
      </w:r>
      <w:r w:rsidR="00B561CA" w:rsidRPr="004C0E24">
        <w:rPr>
          <w:rFonts w:ascii="Times New Roman" w:hAnsi="Times New Roman"/>
          <w:sz w:val="24"/>
          <w:szCs w:val="24"/>
          <w:lang w:eastAsia="ru-RU"/>
        </w:rPr>
        <w:t>"</w:t>
      </w:r>
      <w:r w:rsidRPr="00C720A2">
        <w:rPr>
          <w:rFonts w:ascii="Times New Roman" w:eastAsia="Times New Roman" w:hAnsi="Times New Roman" w:cs="Times New Roman"/>
          <w:sz w:val="24"/>
          <w:szCs w:val="24"/>
          <w:lang w:eastAsia="ru-RU"/>
        </w:rPr>
        <w:t>.</w:t>
      </w:r>
    </w:p>
    <w:p w14:paraId="09BE4C51" w14:textId="740786D0" w:rsidR="00343724" w:rsidRDefault="00343724" w:rsidP="00C720A2">
      <w:pPr>
        <w:shd w:val="clear" w:color="auto" w:fill="FFFFFF"/>
        <w:spacing w:after="0" w:line="240" w:lineRule="auto"/>
        <w:ind w:firstLine="567"/>
        <w:jc w:val="both"/>
        <w:textAlignment w:val="baseline"/>
        <w:rPr>
          <w:rFonts w:ascii="Times New Roman" w:eastAsia="Times New Roman" w:hAnsi="Times New Roman" w:cs="Times New Roman"/>
          <w:sz w:val="24"/>
          <w:szCs w:val="24"/>
          <w:lang w:eastAsia="ru-RU"/>
        </w:rPr>
      </w:pPr>
      <w:r w:rsidRPr="00C720A2">
        <w:rPr>
          <w:rFonts w:ascii="Times New Roman" w:eastAsia="Times New Roman" w:hAnsi="Times New Roman" w:cs="Times New Roman"/>
          <w:bCs/>
          <w:sz w:val="24"/>
          <w:szCs w:val="24"/>
          <w:bdr w:val="none" w:sz="0" w:space="0" w:color="auto" w:frame="1"/>
          <w:lang w:eastAsia="ru-RU"/>
        </w:rPr>
        <w:t>1.2. </w:t>
      </w:r>
      <w:r w:rsidRPr="00C720A2">
        <w:rPr>
          <w:rFonts w:ascii="Times New Roman" w:eastAsia="Times New Roman" w:hAnsi="Times New Roman" w:cs="Times New Roman"/>
          <w:sz w:val="24"/>
          <w:szCs w:val="24"/>
          <w:lang w:eastAsia="ru-RU"/>
        </w:rPr>
        <w:t xml:space="preserve">Настоящая Политика </w:t>
      </w:r>
      <w:r w:rsidR="00B561CA" w:rsidRPr="004C0E24">
        <w:rPr>
          <w:rFonts w:ascii="Times New Roman" w:hAnsi="Times New Roman"/>
          <w:sz w:val="24"/>
          <w:szCs w:val="24"/>
          <w:lang w:eastAsia="ru-RU"/>
        </w:rPr>
        <w:t>разработана во исполнение требований п. 2 ч. 1 ст. 18.1 Федерального закона от 27.07.2006 N 152-ФЗ "О персональных данных" (далее - Закон о персональных данных) в целях обеспечения защиты прав и свобод человека и гражданина при обработке его персональных данных</w:t>
      </w:r>
      <w:r w:rsidRPr="00C720A2">
        <w:rPr>
          <w:rFonts w:ascii="Times New Roman" w:eastAsia="Times New Roman" w:hAnsi="Times New Roman" w:cs="Times New Roman"/>
          <w:sz w:val="24"/>
          <w:szCs w:val="24"/>
          <w:lang w:eastAsia="ru-RU"/>
        </w:rPr>
        <w:t>.</w:t>
      </w:r>
    </w:p>
    <w:p w14:paraId="64827DB0" w14:textId="03662572" w:rsidR="00343724" w:rsidRDefault="003B0BF8" w:rsidP="00E92D29">
      <w:pPr>
        <w:shd w:val="clear" w:color="auto" w:fill="FFFFFF"/>
        <w:spacing w:after="0" w:line="240" w:lineRule="auto"/>
        <w:ind w:firstLine="567"/>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1.3. </w:t>
      </w:r>
      <w:r w:rsidRPr="004C0E24">
        <w:rPr>
          <w:rFonts w:ascii="Times New Roman" w:hAnsi="Times New Roman"/>
          <w:sz w:val="24"/>
          <w:szCs w:val="24"/>
          <w:lang w:eastAsia="ru-RU"/>
        </w:rPr>
        <w:t>Политика действует в отношении всех персональных данных, которые обрабатывает общество с ограниченной ответственностью "</w:t>
      </w:r>
      <w:r w:rsidR="00A44079">
        <w:rPr>
          <w:rFonts w:ascii="Times New Roman" w:hAnsi="Times New Roman"/>
          <w:sz w:val="24"/>
          <w:szCs w:val="24"/>
          <w:lang w:eastAsia="ru-RU"/>
        </w:rPr>
        <w:t>Контур ДВ</w:t>
      </w:r>
      <w:r w:rsidRPr="004C0E24">
        <w:rPr>
          <w:rFonts w:ascii="Times New Roman" w:hAnsi="Times New Roman"/>
          <w:sz w:val="24"/>
          <w:szCs w:val="24"/>
          <w:lang w:eastAsia="ru-RU"/>
        </w:rPr>
        <w:t>" (далее - Оператор, ООО "</w:t>
      </w:r>
      <w:r w:rsidR="00A44079">
        <w:rPr>
          <w:rFonts w:ascii="Times New Roman" w:hAnsi="Times New Roman"/>
          <w:sz w:val="24"/>
          <w:szCs w:val="24"/>
          <w:lang w:eastAsia="ru-RU"/>
        </w:rPr>
        <w:t>Контур ДВ</w:t>
      </w:r>
      <w:r w:rsidRPr="004C0E24">
        <w:rPr>
          <w:rFonts w:ascii="Times New Roman" w:hAnsi="Times New Roman"/>
          <w:sz w:val="24"/>
          <w:szCs w:val="24"/>
          <w:lang w:eastAsia="ru-RU"/>
        </w:rPr>
        <w:t>").</w:t>
      </w:r>
      <w:r>
        <w:rPr>
          <w:rFonts w:ascii="Times New Roman" w:hAnsi="Times New Roman"/>
          <w:sz w:val="24"/>
          <w:szCs w:val="24"/>
          <w:lang w:eastAsia="ru-RU"/>
        </w:rPr>
        <w:t xml:space="preserve"> </w:t>
      </w:r>
    </w:p>
    <w:p w14:paraId="6CA04C48" w14:textId="00C33C8A" w:rsidR="00E92D29" w:rsidRPr="00C720A2" w:rsidRDefault="00E92D29" w:rsidP="00C720A2">
      <w:pPr>
        <w:shd w:val="clear" w:color="auto" w:fill="FFFFFF"/>
        <w:spacing w:after="0" w:line="240" w:lineRule="auto"/>
        <w:ind w:firstLine="567"/>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1.4. </w:t>
      </w:r>
      <w:r w:rsidRPr="004C0E24">
        <w:rPr>
          <w:rFonts w:ascii="Times New Roman" w:hAnsi="Times New Roman"/>
          <w:sz w:val="24"/>
          <w:szCs w:val="24"/>
          <w:lang w:eastAsia="ru-RU"/>
        </w:rPr>
        <w:t>Во исполнение требований ч. 2 ст. 18.1 Закона о персональных данных настоящая Политика публикуется в свободном доступе в информационно-телекоммуникационной сети Интернет на сайте Оператора.</w:t>
      </w:r>
    </w:p>
    <w:p w14:paraId="66A60E55" w14:textId="46510444" w:rsidR="00E327F6" w:rsidRPr="00C720A2" w:rsidRDefault="00E92D29" w:rsidP="00CE531B">
      <w:pPr>
        <w:shd w:val="clear" w:color="auto" w:fill="FFFFFF"/>
        <w:spacing w:after="0" w:line="240" w:lineRule="auto"/>
        <w:ind w:firstLine="567"/>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bdr w:val="none" w:sz="0" w:space="0" w:color="auto" w:frame="1"/>
          <w:lang w:eastAsia="ru-RU"/>
        </w:rPr>
        <w:t>1.5</w:t>
      </w:r>
      <w:r w:rsidR="00343724" w:rsidRPr="00C720A2">
        <w:rPr>
          <w:rFonts w:ascii="Times New Roman" w:eastAsia="Times New Roman" w:hAnsi="Times New Roman" w:cs="Times New Roman"/>
          <w:bCs/>
          <w:sz w:val="24"/>
          <w:szCs w:val="24"/>
          <w:bdr w:val="none" w:sz="0" w:space="0" w:color="auto" w:frame="1"/>
          <w:lang w:eastAsia="ru-RU"/>
        </w:rPr>
        <w:t>. </w:t>
      </w:r>
      <w:r w:rsidR="00343724" w:rsidRPr="00C720A2">
        <w:rPr>
          <w:rFonts w:ascii="Times New Roman" w:eastAsia="Times New Roman" w:hAnsi="Times New Roman" w:cs="Times New Roman"/>
          <w:sz w:val="24"/>
          <w:szCs w:val="24"/>
          <w:lang w:eastAsia="ru-RU"/>
        </w:rPr>
        <w:t>Действие настоящей Политики распространяется на все операции, совершаемые Оператором с персональными данными с использованием средств автоматизации или без их использования.</w:t>
      </w:r>
    </w:p>
    <w:p w14:paraId="5409DF80" w14:textId="4ED004E6" w:rsidR="00343724" w:rsidRPr="0024717A" w:rsidRDefault="0077605C" w:rsidP="00C720A2">
      <w:pPr>
        <w:shd w:val="clear" w:color="auto" w:fill="FFFFFF"/>
        <w:spacing w:after="0" w:line="240" w:lineRule="auto"/>
        <w:ind w:firstLine="567"/>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bdr w:val="none" w:sz="0" w:space="0" w:color="auto" w:frame="1"/>
          <w:lang w:eastAsia="ru-RU"/>
        </w:rPr>
        <w:t>1.6</w:t>
      </w:r>
      <w:r w:rsidR="00343724" w:rsidRPr="0024717A">
        <w:rPr>
          <w:rFonts w:ascii="Times New Roman" w:eastAsia="Times New Roman" w:hAnsi="Times New Roman" w:cs="Times New Roman"/>
          <w:b/>
          <w:bCs/>
          <w:sz w:val="24"/>
          <w:szCs w:val="24"/>
          <w:bdr w:val="none" w:sz="0" w:space="0" w:color="auto" w:frame="1"/>
          <w:lang w:eastAsia="ru-RU"/>
        </w:rPr>
        <w:t>. </w:t>
      </w:r>
      <w:r w:rsidR="00343724" w:rsidRPr="00C720A2">
        <w:rPr>
          <w:rFonts w:ascii="Times New Roman" w:eastAsia="Times New Roman" w:hAnsi="Times New Roman" w:cs="Times New Roman"/>
          <w:b/>
          <w:sz w:val="24"/>
          <w:szCs w:val="24"/>
          <w:lang w:eastAsia="ru-RU"/>
        </w:rPr>
        <w:t>Основные права и обязанности Оператора.</w:t>
      </w:r>
    </w:p>
    <w:p w14:paraId="19D00F63" w14:textId="286D9D93" w:rsidR="00343724" w:rsidRPr="0024717A" w:rsidRDefault="0077605C" w:rsidP="00C720A2">
      <w:pPr>
        <w:shd w:val="clear" w:color="auto" w:fill="FFFFFF"/>
        <w:spacing w:after="0" w:line="240" w:lineRule="auto"/>
        <w:ind w:firstLine="567"/>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bdr w:val="none" w:sz="0" w:space="0" w:color="auto" w:frame="1"/>
          <w:lang w:eastAsia="ru-RU"/>
        </w:rPr>
        <w:t>1.6</w:t>
      </w:r>
      <w:r w:rsidR="00343724" w:rsidRPr="0024717A">
        <w:rPr>
          <w:rFonts w:ascii="Times New Roman" w:eastAsia="Times New Roman" w:hAnsi="Times New Roman" w:cs="Times New Roman"/>
          <w:b/>
          <w:bCs/>
          <w:sz w:val="24"/>
          <w:szCs w:val="24"/>
          <w:bdr w:val="none" w:sz="0" w:space="0" w:color="auto" w:frame="1"/>
          <w:lang w:eastAsia="ru-RU"/>
        </w:rPr>
        <w:t>.1. </w:t>
      </w:r>
      <w:r w:rsidR="00343724" w:rsidRPr="00C720A2">
        <w:rPr>
          <w:rFonts w:ascii="Times New Roman" w:eastAsia="Times New Roman" w:hAnsi="Times New Roman" w:cs="Times New Roman"/>
          <w:b/>
          <w:sz w:val="24"/>
          <w:szCs w:val="24"/>
          <w:lang w:eastAsia="ru-RU"/>
        </w:rPr>
        <w:t>Оператор имеет право:</w:t>
      </w:r>
    </w:p>
    <w:p w14:paraId="1E500548" w14:textId="43082DAA" w:rsidR="00343724" w:rsidRPr="00953ED8" w:rsidRDefault="00343724" w:rsidP="00953ED8">
      <w:pPr>
        <w:pStyle w:val="aa"/>
        <w:numPr>
          <w:ilvl w:val="0"/>
          <w:numId w:val="30"/>
        </w:numPr>
        <w:shd w:val="clear" w:color="auto" w:fill="FFFFFF"/>
        <w:spacing w:after="0" w:line="240" w:lineRule="auto"/>
        <w:ind w:left="0" w:firstLine="567"/>
        <w:jc w:val="both"/>
        <w:textAlignment w:val="baseline"/>
        <w:rPr>
          <w:rFonts w:ascii="Times New Roman" w:eastAsia="Times New Roman" w:hAnsi="Times New Roman" w:cs="Times New Roman"/>
          <w:sz w:val="24"/>
          <w:szCs w:val="24"/>
          <w:lang w:eastAsia="ru-RU"/>
        </w:rPr>
      </w:pPr>
      <w:r w:rsidRPr="00BA5C93">
        <w:rPr>
          <w:rFonts w:ascii="Times New Roman" w:eastAsia="Times New Roman" w:hAnsi="Times New Roman" w:cs="Times New Roman"/>
          <w:sz w:val="24"/>
          <w:szCs w:val="24"/>
          <w:lang w:eastAsia="ru-RU"/>
        </w:rPr>
        <w:t>получать от субъекта персональных данных достоверные информацию и/или документы,</w:t>
      </w:r>
      <w:r w:rsidR="00953ED8">
        <w:rPr>
          <w:rFonts w:ascii="Times New Roman" w:eastAsia="Times New Roman" w:hAnsi="Times New Roman" w:cs="Times New Roman"/>
          <w:sz w:val="24"/>
          <w:szCs w:val="24"/>
          <w:lang w:eastAsia="ru-RU"/>
        </w:rPr>
        <w:t xml:space="preserve"> содержащие персональные данные,</w:t>
      </w:r>
      <w:r w:rsidR="00CE531B">
        <w:rPr>
          <w:rFonts w:ascii="Times New Roman" w:eastAsia="Times New Roman" w:hAnsi="Times New Roman" w:cs="Times New Roman"/>
          <w:sz w:val="24"/>
          <w:szCs w:val="24"/>
          <w:lang w:eastAsia="ru-RU"/>
        </w:rPr>
        <w:t xml:space="preserve"> а также требовать</w:t>
      </w:r>
      <w:r w:rsidR="00953ED8">
        <w:rPr>
          <w:rFonts w:ascii="Times New Roman" w:eastAsia="Times New Roman" w:hAnsi="Times New Roman" w:cs="Times New Roman"/>
          <w:sz w:val="24"/>
          <w:szCs w:val="24"/>
          <w:lang w:eastAsia="ru-RU"/>
        </w:rPr>
        <w:t xml:space="preserve"> </w:t>
      </w:r>
      <w:r w:rsidRPr="00953ED8">
        <w:rPr>
          <w:rFonts w:ascii="Times New Roman" w:eastAsia="Times New Roman" w:hAnsi="Times New Roman" w:cs="Times New Roman"/>
          <w:sz w:val="24"/>
          <w:szCs w:val="24"/>
          <w:lang w:eastAsia="ru-RU"/>
        </w:rPr>
        <w:t>своевременного уточнения</w:t>
      </w:r>
      <w:r w:rsidR="00EF1BEA">
        <w:rPr>
          <w:rFonts w:ascii="Times New Roman" w:eastAsia="Times New Roman" w:hAnsi="Times New Roman" w:cs="Times New Roman"/>
          <w:sz w:val="24"/>
          <w:szCs w:val="24"/>
          <w:lang w:eastAsia="ru-RU"/>
        </w:rPr>
        <w:t>, предоставляемой</w:t>
      </w:r>
      <w:r w:rsidR="00CE531B">
        <w:rPr>
          <w:rFonts w:ascii="Times New Roman" w:eastAsia="Times New Roman" w:hAnsi="Times New Roman" w:cs="Times New Roman"/>
          <w:sz w:val="24"/>
          <w:szCs w:val="24"/>
          <w:lang w:eastAsia="ru-RU"/>
        </w:rPr>
        <w:t xml:space="preserve"> информации</w:t>
      </w:r>
      <w:r w:rsidR="00E06250" w:rsidRPr="00953ED8">
        <w:rPr>
          <w:rFonts w:ascii="Times New Roman" w:eastAsia="Times New Roman" w:hAnsi="Times New Roman" w:cs="Times New Roman"/>
          <w:sz w:val="24"/>
          <w:szCs w:val="24"/>
          <w:lang w:eastAsia="ru-RU"/>
        </w:rPr>
        <w:t>;</w:t>
      </w:r>
    </w:p>
    <w:p w14:paraId="4E2401BD" w14:textId="3B393C6F" w:rsidR="00E06250" w:rsidRDefault="00E06250" w:rsidP="00E06250">
      <w:pPr>
        <w:numPr>
          <w:ilvl w:val="0"/>
          <w:numId w:val="30"/>
        </w:numPr>
        <w:autoSpaceDE w:val="0"/>
        <w:autoSpaceDN w:val="0"/>
        <w:adjustRightInd w:val="0"/>
        <w:spacing w:after="0" w:line="240" w:lineRule="auto"/>
        <w:ind w:left="0" w:firstLine="567"/>
        <w:jc w:val="both"/>
        <w:rPr>
          <w:rFonts w:ascii="Times New Roman" w:hAnsi="Times New Roman"/>
          <w:sz w:val="24"/>
          <w:szCs w:val="24"/>
          <w:lang w:eastAsia="ru-RU"/>
        </w:rPr>
      </w:pPr>
      <w:r w:rsidRPr="004C0E24">
        <w:rPr>
          <w:rFonts w:ascii="Times New Roman" w:hAnsi="Times New Roman"/>
          <w:sz w:val="24"/>
          <w:szCs w:val="24"/>
          <w:lang w:eastAsia="ru-RU"/>
        </w:rPr>
        <w:t>в случае отзыва субъект</w:t>
      </w:r>
      <w:r>
        <w:rPr>
          <w:rFonts w:ascii="Times New Roman" w:hAnsi="Times New Roman"/>
          <w:sz w:val="24"/>
          <w:szCs w:val="24"/>
          <w:lang w:eastAsia="ru-RU"/>
        </w:rPr>
        <w:t>ом персональных данных,</w:t>
      </w:r>
      <w:r w:rsidRPr="004C0E24">
        <w:rPr>
          <w:rFonts w:ascii="Times New Roman" w:hAnsi="Times New Roman"/>
          <w:sz w:val="24"/>
          <w:szCs w:val="24"/>
          <w:lang w:eastAsia="ru-RU"/>
        </w:rPr>
        <w:t xml:space="preserve"> Оператор вправе продолжить обработку персональных данных без согласия субъекта персональных данных</w:t>
      </w:r>
      <w:r w:rsidR="00AA5AEF">
        <w:rPr>
          <w:rFonts w:ascii="Times New Roman" w:hAnsi="Times New Roman"/>
          <w:sz w:val="24"/>
          <w:szCs w:val="24"/>
          <w:lang w:eastAsia="ru-RU"/>
        </w:rPr>
        <w:t>,</w:t>
      </w:r>
      <w:r w:rsidRPr="004C0E24">
        <w:rPr>
          <w:rFonts w:ascii="Times New Roman" w:hAnsi="Times New Roman"/>
          <w:sz w:val="24"/>
          <w:szCs w:val="24"/>
          <w:lang w:eastAsia="ru-RU"/>
        </w:rPr>
        <w:t xml:space="preserve"> при наличии оснований, указанных</w:t>
      </w:r>
      <w:r w:rsidR="00953ED8">
        <w:rPr>
          <w:rFonts w:ascii="Times New Roman" w:hAnsi="Times New Roman"/>
          <w:sz w:val="24"/>
          <w:szCs w:val="24"/>
          <w:lang w:eastAsia="ru-RU"/>
        </w:rPr>
        <w:t xml:space="preserve"> в Законе о персональных данных;</w:t>
      </w:r>
    </w:p>
    <w:p w14:paraId="15056404" w14:textId="7BE1F2E5" w:rsidR="0077605C" w:rsidRDefault="0077605C" w:rsidP="0077605C">
      <w:pPr>
        <w:numPr>
          <w:ilvl w:val="0"/>
          <w:numId w:val="30"/>
        </w:numPr>
        <w:autoSpaceDE w:val="0"/>
        <w:autoSpaceDN w:val="0"/>
        <w:adjustRightInd w:val="0"/>
        <w:spacing w:after="0" w:line="240" w:lineRule="auto"/>
        <w:ind w:left="0" w:firstLine="567"/>
        <w:jc w:val="both"/>
        <w:rPr>
          <w:rFonts w:ascii="Times New Roman" w:hAnsi="Times New Roman"/>
          <w:sz w:val="24"/>
          <w:szCs w:val="24"/>
          <w:lang w:eastAsia="ru-RU"/>
        </w:rPr>
      </w:pPr>
      <w:r w:rsidRPr="004C0E24">
        <w:rPr>
          <w:rFonts w:ascii="Times New Roman" w:hAnsi="Times New Roman"/>
          <w:sz w:val="24"/>
          <w:szCs w:val="24"/>
          <w:lang w:eastAsia="ru-RU"/>
        </w:rPr>
        <w:t>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Законом о персональных данных</w:t>
      </w:r>
      <w:r w:rsidRPr="00536FC2">
        <w:rPr>
          <w:rFonts w:ascii="Times New Roman" w:hAnsi="Times New Roman"/>
          <w:sz w:val="24"/>
          <w:szCs w:val="24"/>
          <w:lang w:eastAsia="ru-RU"/>
        </w:rPr>
        <w:t>, соблюдать конфиденциальность персональных данных, принимать необходимые меры, направленные на обеспечение выполнения обязанностей, предусмотренных Законом о персональных данных</w:t>
      </w:r>
      <w:r w:rsidRPr="004C0E24">
        <w:rPr>
          <w:rFonts w:ascii="Times New Roman" w:hAnsi="Times New Roman"/>
          <w:sz w:val="24"/>
          <w:szCs w:val="24"/>
          <w:lang w:eastAsia="ru-RU"/>
        </w:rPr>
        <w:t>;</w:t>
      </w:r>
    </w:p>
    <w:p w14:paraId="26302F42" w14:textId="6EC5ECE5" w:rsidR="0077605C" w:rsidRPr="0077605C" w:rsidRDefault="0077605C" w:rsidP="0077605C">
      <w:pPr>
        <w:numPr>
          <w:ilvl w:val="0"/>
          <w:numId w:val="30"/>
        </w:numPr>
        <w:autoSpaceDE w:val="0"/>
        <w:autoSpaceDN w:val="0"/>
        <w:adjustRightInd w:val="0"/>
        <w:spacing w:after="0" w:line="240" w:lineRule="auto"/>
        <w:ind w:left="0" w:firstLine="567"/>
        <w:jc w:val="both"/>
        <w:rPr>
          <w:rFonts w:ascii="Times New Roman" w:hAnsi="Times New Roman"/>
          <w:sz w:val="24"/>
          <w:szCs w:val="24"/>
          <w:lang w:eastAsia="ru-RU"/>
        </w:rPr>
      </w:pPr>
      <w:r w:rsidRPr="004C0E24">
        <w:rPr>
          <w:rFonts w:ascii="Times New Roman" w:hAnsi="Times New Roman"/>
          <w:sz w:val="24"/>
          <w:szCs w:val="24"/>
          <w:lang w:eastAsia="ru-RU"/>
        </w:rPr>
        <w:t>самостоятельно определять состав и перечень мер, необходимых и достаточных для обеспечения выполнения обязанностей, предусмотренных Законом о персональных данных и принятыми в соответствии с ним нормативными правовыми актами, если иное не предусмотрено Законом о персональных данных ил</w:t>
      </w:r>
      <w:r w:rsidR="00297258">
        <w:rPr>
          <w:rFonts w:ascii="Times New Roman" w:hAnsi="Times New Roman"/>
          <w:sz w:val="24"/>
          <w:szCs w:val="24"/>
          <w:lang w:eastAsia="ru-RU"/>
        </w:rPr>
        <w:t>и другими федеральными законами.</w:t>
      </w:r>
    </w:p>
    <w:p w14:paraId="0625CF3A" w14:textId="77777777" w:rsidR="00E06250" w:rsidRPr="00953ED8" w:rsidRDefault="00E06250" w:rsidP="00953ED8">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p>
    <w:p w14:paraId="7D5BC471" w14:textId="77777777" w:rsidR="0077605C" w:rsidRDefault="0077605C" w:rsidP="00C720A2">
      <w:pPr>
        <w:shd w:val="clear" w:color="auto" w:fill="FFFFFF"/>
        <w:spacing w:after="0" w:line="240" w:lineRule="auto"/>
        <w:ind w:firstLine="567"/>
        <w:jc w:val="both"/>
        <w:textAlignment w:val="baseline"/>
        <w:rPr>
          <w:rFonts w:ascii="Times New Roman" w:eastAsia="Times New Roman" w:hAnsi="Times New Roman" w:cs="Times New Roman"/>
          <w:b/>
          <w:bCs/>
          <w:sz w:val="24"/>
          <w:szCs w:val="24"/>
          <w:bdr w:val="none" w:sz="0" w:space="0" w:color="auto" w:frame="1"/>
          <w:lang w:eastAsia="ru-RU"/>
        </w:rPr>
      </w:pPr>
    </w:p>
    <w:p w14:paraId="7EE7573F" w14:textId="4FDDCBCD" w:rsidR="00343724" w:rsidRPr="0024717A" w:rsidRDefault="0077605C" w:rsidP="00C720A2">
      <w:pPr>
        <w:shd w:val="clear" w:color="auto" w:fill="FFFFFF"/>
        <w:spacing w:after="0" w:line="240" w:lineRule="auto"/>
        <w:ind w:firstLine="567"/>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bdr w:val="none" w:sz="0" w:space="0" w:color="auto" w:frame="1"/>
          <w:lang w:eastAsia="ru-RU"/>
        </w:rPr>
        <w:lastRenderedPageBreak/>
        <w:t>1.6</w:t>
      </w:r>
      <w:r w:rsidR="00343724" w:rsidRPr="0024717A">
        <w:rPr>
          <w:rFonts w:ascii="Times New Roman" w:eastAsia="Times New Roman" w:hAnsi="Times New Roman" w:cs="Times New Roman"/>
          <w:b/>
          <w:bCs/>
          <w:sz w:val="24"/>
          <w:szCs w:val="24"/>
          <w:bdr w:val="none" w:sz="0" w:space="0" w:color="auto" w:frame="1"/>
          <w:lang w:eastAsia="ru-RU"/>
        </w:rPr>
        <w:t>.2. </w:t>
      </w:r>
      <w:r w:rsidR="00343724" w:rsidRPr="00C720A2">
        <w:rPr>
          <w:rFonts w:ascii="Times New Roman" w:eastAsia="Times New Roman" w:hAnsi="Times New Roman" w:cs="Times New Roman"/>
          <w:b/>
          <w:sz w:val="24"/>
          <w:szCs w:val="24"/>
          <w:lang w:eastAsia="ru-RU"/>
        </w:rPr>
        <w:t>Оператор обязан:</w:t>
      </w:r>
    </w:p>
    <w:p w14:paraId="0C0AFFA8" w14:textId="77777777" w:rsidR="00343724" w:rsidRPr="00BA5C93" w:rsidRDefault="00343724" w:rsidP="00E06250">
      <w:pPr>
        <w:pStyle w:val="aa"/>
        <w:numPr>
          <w:ilvl w:val="0"/>
          <w:numId w:val="31"/>
        </w:numPr>
        <w:shd w:val="clear" w:color="auto" w:fill="FFFFFF"/>
        <w:spacing w:after="0" w:line="240" w:lineRule="auto"/>
        <w:ind w:left="0" w:firstLine="567"/>
        <w:jc w:val="both"/>
        <w:textAlignment w:val="baseline"/>
        <w:rPr>
          <w:rFonts w:ascii="Times New Roman" w:eastAsia="Times New Roman" w:hAnsi="Times New Roman" w:cs="Times New Roman"/>
          <w:sz w:val="24"/>
          <w:szCs w:val="24"/>
          <w:lang w:eastAsia="ru-RU"/>
        </w:rPr>
      </w:pPr>
      <w:r w:rsidRPr="00BA5C93">
        <w:rPr>
          <w:rFonts w:ascii="Times New Roman" w:eastAsia="Times New Roman" w:hAnsi="Times New Roman" w:cs="Times New Roman"/>
          <w:sz w:val="24"/>
          <w:szCs w:val="24"/>
          <w:lang w:eastAsia="ru-RU"/>
        </w:rPr>
        <w:t>обрабатывать персональные данные в порядке, установленном действующим законодательством РФ;</w:t>
      </w:r>
    </w:p>
    <w:p w14:paraId="1CFE7593" w14:textId="77777777" w:rsidR="00343724" w:rsidRPr="00BA5C93" w:rsidRDefault="00343724" w:rsidP="00E06250">
      <w:pPr>
        <w:pStyle w:val="aa"/>
        <w:numPr>
          <w:ilvl w:val="0"/>
          <w:numId w:val="31"/>
        </w:numPr>
        <w:shd w:val="clear" w:color="auto" w:fill="FFFFFF"/>
        <w:spacing w:after="0" w:line="240" w:lineRule="auto"/>
        <w:ind w:left="0" w:firstLine="567"/>
        <w:jc w:val="both"/>
        <w:textAlignment w:val="baseline"/>
        <w:rPr>
          <w:rFonts w:ascii="Times New Roman" w:eastAsia="Times New Roman" w:hAnsi="Times New Roman" w:cs="Times New Roman"/>
          <w:sz w:val="24"/>
          <w:szCs w:val="24"/>
          <w:lang w:eastAsia="ru-RU"/>
        </w:rPr>
      </w:pPr>
      <w:r w:rsidRPr="00BA5C93">
        <w:rPr>
          <w:rFonts w:ascii="Times New Roman" w:eastAsia="Times New Roman" w:hAnsi="Times New Roman" w:cs="Times New Roman"/>
          <w:sz w:val="24"/>
          <w:szCs w:val="24"/>
          <w:lang w:eastAsia="ru-RU"/>
        </w:rPr>
        <w:t>рассматривать обращения субъекта персональных данных (его законного представителя) по вопросам обработки персональных данных и давать мотивированные ответы;</w:t>
      </w:r>
    </w:p>
    <w:p w14:paraId="5497176C" w14:textId="35CD8FF8" w:rsidR="00343724" w:rsidRPr="00297258" w:rsidRDefault="00343724" w:rsidP="00297258">
      <w:pPr>
        <w:pStyle w:val="aa"/>
        <w:numPr>
          <w:ilvl w:val="0"/>
          <w:numId w:val="31"/>
        </w:numPr>
        <w:shd w:val="clear" w:color="auto" w:fill="FFFFFF"/>
        <w:spacing w:after="0" w:line="240" w:lineRule="auto"/>
        <w:ind w:left="0" w:firstLine="567"/>
        <w:jc w:val="both"/>
        <w:textAlignment w:val="baseline"/>
        <w:rPr>
          <w:rFonts w:ascii="Times New Roman" w:eastAsia="Times New Roman" w:hAnsi="Times New Roman" w:cs="Times New Roman"/>
          <w:sz w:val="24"/>
          <w:szCs w:val="24"/>
          <w:lang w:eastAsia="ru-RU"/>
        </w:rPr>
      </w:pPr>
      <w:r w:rsidRPr="00297258">
        <w:rPr>
          <w:rFonts w:ascii="Times New Roman" w:eastAsia="Times New Roman" w:hAnsi="Times New Roman" w:cs="Times New Roman"/>
          <w:sz w:val="24"/>
          <w:szCs w:val="24"/>
          <w:lang w:eastAsia="ru-RU"/>
        </w:rPr>
        <w:t>организовывать защиту персональных данных в соответствии с требованиями законодательства РФ.</w:t>
      </w:r>
    </w:p>
    <w:p w14:paraId="436A7F33" w14:textId="2AC0876E" w:rsidR="00343724" w:rsidRPr="0024717A" w:rsidRDefault="0077605C" w:rsidP="00C720A2">
      <w:pPr>
        <w:shd w:val="clear" w:color="auto" w:fill="FFFFFF"/>
        <w:spacing w:after="0" w:line="240" w:lineRule="auto"/>
        <w:ind w:firstLine="567"/>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bdr w:val="none" w:sz="0" w:space="0" w:color="auto" w:frame="1"/>
          <w:lang w:eastAsia="ru-RU"/>
        </w:rPr>
        <w:t>1.7</w:t>
      </w:r>
      <w:r w:rsidR="00343724" w:rsidRPr="0024717A">
        <w:rPr>
          <w:rFonts w:ascii="Times New Roman" w:eastAsia="Times New Roman" w:hAnsi="Times New Roman" w:cs="Times New Roman"/>
          <w:b/>
          <w:bCs/>
          <w:sz w:val="24"/>
          <w:szCs w:val="24"/>
          <w:bdr w:val="none" w:sz="0" w:space="0" w:color="auto" w:frame="1"/>
          <w:lang w:eastAsia="ru-RU"/>
        </w:rPr>
        <w:t>. </w:t>
      </w:r>
      <w:r w:rsidR="00343724" w:rsidRPr="00C720A2">
        <w:rPr>
          <w:rFonts w:ascii="Times New Roman" w:eastAsia="Times New Roman" w:hAnsi="Times New Roman" w:cs="Times New Roman"/>
          <w:b/>
          <w:sz w:val="24"/>
          <w:szCs w:val="24"/>
          <w:lang w:eastAsia="ru-RU"/>
        </w:rPr>
        <w:t>Основные права и обязанности субъектов персональных данных:</w:t>
      </w:r>
    </w:p>
    <w:p w14:paraId="48FDE336" w14:textId="141891D8" w:rsidR="00343724" w:rsidRPr="0098176F" w:rsidRDefault="00343724" w:rsidP="0098176F">
      <w:pPr>
        <w:shd w:val="clear" w:color="auto" w:fill="FFFFFF"/>
        <w:spacing w:after="0" w:line="240" w:lineRule="auto"/>
        <w:ind w:firstLine="567"/>
        <w:jc w:val="both"/>
        <w:textAlignment w:val="baseline"/>
        <w:rPr>
          <w:rFonts w:ascii="Times New Roman" w:eastAsia="Times New Roman" w:hAnsi="Times New Roman" w:cs="Times New Roman"/>
          <w:b/>
          <w:sz w:val="24"/>
          <w:szCs w:val="24"/>
          <w:lang w:eastAsia="ru-RU"/>
        </w:rPr>
      </w:pPr>
      <w:r w:rsidRPr="00194806">
        <w:rPr>
          <w:rFonts w:ascii="Times New Roman" w:eastAsia="Times New Roman" w:hAnsi="Times New Roman" w:cs="Times New Roman"/>
          <w:b/>
          <w:bCs/>
          <w:sz w:val="24"/>
          <w:szCs w:val="24"/>
          <w:bdr w:val="none" w:sz="0" w:space="0" w:color="auto" w:frame="1"/>
          <w:lang w:eastAsia="ru-RU"/>
        </w:rPr>
        <w:t>1.</w:t>
      </w:r>
      <w:r w:rsidR="0077605C">
        <w:rPr>
          <w:rFonts w:ascii="Times New Roman" w:eastAsia="Times New Roman" w:hAnsi="Times New Roman" w:cs="Times New Roman"/>
          <w:b/>
          <w:bCs/>
          <w:sz w:val="24"/>
          <w:szCs w:val="24"/>
          <w:bdr w:val="none" w:sz="0" w:space="0" w:color="auto" w:frame="1"/>
          <w:lang w:eastAsia="ru-RU"/>
        </w:rPr>
        <w:t>7</w:t>
      </w:r>
      <w:r w:rsidRPr="00194806">
        <w:rPr>
          <w:rFonts w:ascii="Times New Roman" w:eastAsia="Times New Roman" w:hAnsi="Times New Roman" w:cs="Times New Roman"/>
          <w:b/>
          <w:bCs/>
          <w:sz w:val="24"/>
          <w:szCs w:val="24"/>
          <w:bdr w:val="none" w:sz="0" w:space="0" w:color="auto" w:frame="1"/>
          <w:lang w:eastAsia="ru-RU"/>
        </w:rPr>
        <w:t>.1. </w:t>
      </w:r>
      <w:r w:rsidRPr="00194806">
        <w:rPr>
          <w:rFonts w:ascii="Times New Roman" w:eastAsia="Times New Roman" w:hAnsi="Times New Roman" w:cs="Times New Roman"/>
          <w:b/>
          <w:sz w:val="24"/>
          <w:szCs w:val="24"/>
          <w:lang w:eastAsia="ru-RU"/>
        </w:rPr>
        <w:t>Субъекты персональных данных имеют право:</w:t>
      </w:r>
    </w:p>
    <w:p w14:paraId="7C8E90AE" w14:textId="77777777" w:rsidR="0098176F" w:rsidRDefault="0098176F" w:rsidP="0098176F">
      <w:pPr>
        <w:numPr>
          <w:ilvl w:val="0"/>
          <w:numId w:val="32"/>
        </w:numPr>
        <w:autoSpaceDE w:val="0"/>
        <w:autoSpaceDN w:val="0"/>
        <w:adjustRightInd w:val="0"/>
        <w:spacing w:after="0" w:line="240" w:lineRule="auto"/>
        <w:ind w:left="0" w:firstLine="567"/>
        <w:jc w:val="both"/>
        <w:rPr>
          <w:rFonts w:ascii="Times New Roman" w:hAnsi="Times New Roman"/>
          <w:sz w:val="24"/>
          <w:szCs w:val="24"/>
          <w:lang w:eastAsia="ru-RU"/>
        </w:rPr>
      </w:pPr>
      <w:r w:rsidRPr="004C0E24">
        <w:rPr>
          <w:rFonts w:ascii="Times New Roman" w:hAnsi="Times New Roman"/>
          <w:sz w:val="24"/>
          <w:szCs w:val="24"/>
          <w:lang w:eastAsia="ru-RU"/>
        </w:rPr>
        <w:t>получать информацию, касающуюся обработки его персональных данных, за исключением случаев, предусмотренных федеральными законами. Сведения предоставляются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Перечень информации и порядок ее получения установлен Законом о персональных данных;</w:t>
      </w:r>
    </w:p>
    <w:p w14:paraId="5EF22891" w14:textId="04E334D6" w:rsidR="0098176F" w:rsidRPr="0098176F" w:rsidRDefault="0098176F" w:rsidP="0098176F">
      <w:pPr>
        <w:numPr>
          <w:ilvl w:val="0"/>
          <w:numId w:val="32"/>
        </w:numPr>
        <w:autoSpaceDE w:val="0"/>
        <w:autoSpaceDN w:val="0"/>
        <w:adjustRightInd w:val="0"/>
        <w:spacing w:after="0" w:line="240" w:lineRule="auto"/>
        <w:ind w:left="0" w:firstLine="567"/>
        <w:jc w:val="both"/>
        <w:rPr>
          <w:rFonts w:ascii="Times New Roman" w:hAnsi="Times New Roman"/>
          <w:sz w:val="24"/>
          <w:szCs w:val="24"/>
          <w:lang w:eastAsia="ru-RU"/>
        </w:rPr>
      </w:pPr>
      <w:r w:rsidRPr="0098176F">
        <w:rPr>
          <w:rFonts w:ascii="Times New Roman" w:hAnsi="Times New Roman"/>
          <w:sz w:val="24"/>
          <w:szCs w:val="24"/>
          <w:lang w:eastAsia="ru-RU"/>
        </w:rPr>
        <w:t>дать предварительное согласие на обработку персональных данных в целях продвижения на рынке товаров, работ и услуг;</w:t>
      </w:r>
    </w:p>
    <w:p w14:paraId="2BC432CA" w14:textId="77777777" w:rsidR="00343724" w:rsidRPr="00BA5C93" w:rsidRDefault="00343724" w:rsidP="0098176F">
      <w:pPr>
        <w:pStyle w:val="aa"/>
        <w:numPr>
          <w:ilvl w:val="0"/>
          <w:numId w:val="32"/>
        </w:numPr>
        <w:shd w:val="clear" w:color="auto" w:fill="FFFFFF"/>
        <w:spacing w:after="0" w:line="240" w:lineRule="auto"/>
        <w:ind w:left="0" w:firstLine="567"/>
        <w:jc w:val="both"/>
        <w:textAlignment w:val="baseline"/>
        <w:rPr>
          <w:rFonts w:ascii="Times New Roman" w:eastAsia="Times New Roman" w:hAnsi="Times New Roman" w:cs="Times New Roman"/>
          <w:sz w:val="24"/>
          <w:szCs w:val="24"/>
          <w:lang w:eastAsia="ru-RU"/>
        </w:rPr>
      </w:pPr>
      <w:r w:rsidRPr="00BA5C93">
        <w:rPr>
          <w:rFonts w:ascii="Times New Roman" w:eastAsia="Times New Roman" w:hAnsi="Times New Roman" w:cs="Times New Roman"/>
          <w:sz w:val="24"/>
          <w:szCs w:val="24"/>
          <w:lang w:eastAsia="ru-RU"/>
        </w:rPr>
        <w:t>на уточнение их персональных данных, их блокирование или уничтожение в случаях, если персональные данные являются неполными, устаревшими, неточными, незаконно полученными или не являются необходимыми для заявленной цели обработки; </w:t>
      </w:r>
    </w:p>
    <w:p w14:paraId="20DD2ABA" w14:textId="77777777" w:rsidR="00343724" w:rsidRPr="00BA5C93" w:rsidRDefault="00343724" w:rsidP="0098176F">
      <w:pPr>
        <w:pStyle w:val="aa"/>
        <w:numPr>
          <w:ilvl w:val="0"/>
          <w:numId w:val="32"/>
        </w:numPr>
        <w:shd w:val="clear" w:color="auto" w:fill="FFFFFF"/>
        <w:spacing w:after="0" w:line="240" w:lineRule="auto"/>
        <w:ind w:left="0" w:firstLine="567"/>
        <w:jc w:val="both"/>
        <w:textAlignment w:val="baseline"/>
        <w:rPr>
          <w:rFonts w:ascii="Times New Roman" w:eastAsia="Times New Roman" w:hAnsi="Times New Roman" w:cs="Times New Roman"/>
          <w:sz w:val="24"/>
          <w:szCs w:val="24"/>
          <w:lang w:eastAsia="ru-RU"/>
        </w:rPr>
      </w:pPr>
      <w:r w:rsidRPr="00BA5C93">
        <w:rPr>
          <w:rFonts w:ascii="Times New Roman" w:eastAsia="Times New Roman" w:hAnsi="Times New Roman" w:cs="Times New Roman"/>
          <w:sz w:val="24"/>
          <w:szCs w:val="24"/>
          <w:lang w:eastAsia="ru-RU"/>
        </w:rPr>
        <w:t>на отзыв согласия на обработку персональных данных; </w:t>
      </w:r>
    </w:p>
    <w:p w14:paraId="6F36C620" w14:textId="511CE907" w:rsidR="00343724" w:rsidRPr="0098176F" w:rsidRDefault="0098176F" w:rsidP="0098176F">
      <w:pPr>
        <w:pStyle w:val="aa"/>
        <w:numPr>
          <w:ilvl w:val="0"/>
          <w:numId w:val="32"/>
        </w:numPr>
        <w:shd w:val="clear" w:color="auto" w:fill="FFFFFF"/>
        <w:spacing w:after="0" w:line="240" w:lineRule="auto"/>
        <w:ind w:left="0" w:firstLine="567"/>
        <w:jc w:val="both"/>
        <w:textAlignment w:val="baseline"/>
        <w:rPr>
          <w:rFonts w:ascii="Times New Roman" w:eastAsia="Times New Roman" w:hAnsi="Times New Roman" w:cs="Times New Roman"/>
          <w:sz w:val="24"/>
          <w:szCs w:val="24"/>
          <w:lang w:eastAsia="ru-RU"/>
        </w:rPr>
      </w:pPr>
      <w:r>
        <w:rPr>
          <w:rFonts w:ascii="Times New Roman" w:hAnsi="Times New Roman"/>
          <w:sz w:val="24"/>
          <w:szCs w:val="24"/>
          <w:lang w:eastAsia="ru-RU"/>
        </w:rPr>
        <w:t xml:space="preserve">обжаловать, в установленном законом порядке, </w:t>
      </w:r>
      <w:r w:rsidRPr="004C0E24">
        <w:rPr>
          <w:rFonts w:ascii="Times New Roman" w:hAnsi="Times New Roman"/>
          <w:sz w:val="24"/>
          <w:szCs w:val="24"/>
          <w:lang w:eastAsia="ru-RU"/>
        </w:rPr>
        <w:t>неправомерные действия или бездействие Оператора</w:t>
      </w:r>
      <w:r w:rsidRPr="00AD0BC3">
        <w:rPr>
          <w:rFonts w:ascii="Times New Roman" w:hAnsi="Times New Roman"/>
          <w:sz w:val="24"/>
          <w:szCs w:val="24"/>
          <w:lang w:eastAsia="ru-RU"/>
        </w:rPr>
        <w:t xml:space="preserve"> </w:t>
      </w:r>
      <w:r w:rsidRPr="004C0E24">
        <w:rPr>
          <w:rFonts w:ascii="Times New Roman" w:hAnsi="Times New Roman"/>
          <w:sz w:val="24"/>
          <w:szCs w:val="24"/>
          <w:lang w:eastAsia="ru-RU"/>
        </w:rPr>
        <w:t>при об</w:t>
      </w:r>
      <w:r>
        <w:rPr>
          <w:rFonts w:ascii="Times New Roman" w:hAnsi="Times New Roman"/>
          <w:sz w:val="24"/>
          <w:szCs w:val="24"/>
          <w:lang w:eastAsia="ru-RU"/>
        </w:rPr>
        <w:t>работке его персональных данных</w:t>
      </w:r>
      <w:r w:rsidR="00343724" w:rsidRPr="00BA5C93">
        <w:rPr>
          <w:rFonts w:ascii="Times New Roman" w:eastAsia="Times New Roman" w:hAnsi="Times New Roman" w:cs="Times New Roman"/>
          <w:sz w:val="24"/>
          <w:szCs w:val="24"/>
          <w:lang w:eastAsia="ru-RU"/>
        </w:rPr>
        <w:t>;</w:t>
      </w:r>
    </w:p>
    <w:p w14:paraId="235BAF31" w14:textId="13EE515E" w:rsidR="00343724" w:rsidRPr="0024717A" w:rsidRDefault="0077605C" w:rsidP="0098176F">
      <w:pPr>
        <w:shd w:val="clear" w:color="auto" w:fill="FFFFFF"/>
        <w:spacing w:after="0" w:line="240" w:lineRule="auto"/>
        <w:ind w:firstLine="567"/>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bdr w:val="none" w:sz="0" w:space="0" w:color="auto" w:frame="1"/>
          <w:lang w:eastAsia="ru-RU"/>
        </w:rPr>
        <w:t>1.7</w:t>
      </w:r>
      <w:r w:rsidR="00343724" w:rsidRPr="0024717A">
        <w:rPr>
          <w:rFonts w:ascii="Times New Roman" w:eastAsia="Times New Roman" w:hAnsi="Times New Roman" w:cs="Times New Roman"/>
          <w:b/>
          <w:bCs/>
          <w:sz w:val="24"/>
          <w:szCs w:val="24"/>
          <w:bdr w:val="none" w:sz="0" w:space="0" w:color="auto" w:frame="1"/>
          <w:lang w:eastAsia="ru-RU"/>
        </w:rPr>
        <w:t>.2. </w:t>
      </w:r>
      <w:r w:rsidR="00343724" w:rsidRPr="00C720A2">
        <w:rPr>
          <w:rFonts w:ascii="Times New Roman" w:eastAsia="Times New Roman" w:hAnsi="Times New Roman" w:cs="Times New Roman"/>
          <w:b/>
          <w:sz w:val="24"/>
          <w:szCs w:val="24"/>
          <w:lang w:eastAsia="ru-RU"/>
        </w:rPr>
        <w:t>Субъекты персональных данных обязаны:</w:t>
      </w:r>
    </w:p>
    <w:p w14:paraId="0F5C9E21" w14:textId="77777777" w:rsidR="00343724" w:rsidRPr="00BA5C93" w:rsidRDefault="00343724" w:rsidP="0098176F">
      <w:pPr>
        <w:pStyle w:val="aa"/>
        <w:numPr>
          <w:ilvl w:val="0"/>
          <w:numId w:val="29"/>
        </w:numPr>
        <w:shd w:val="clear" w:color="auto" w:fill="FFFFFF"/>
        <w:spacing w:after="0" w:line="240" w:lineRule="auto"/>
        <w:ind w:left="0" w:firstLine="567"/>
        <w:jc w:val="both"/>
        <w:textAlignment w:val="baseline"/>
        <w:rPr>
          <w:rFonts w:ascii="Times New Roman" w:eastAsia="Times New Roman" w:hAnsi="Times New Roman" w:cs="Times New Roman"/>
          <w:sz w:val="24"/>
          <w:szCs w:val="24"/>
          <w:lang w:eastAsia="ru-RU"/>
        </w:rPr>
      </w:pPr>
      <w:r w:rsidRPr="00BA5C93">
        <w:rPr>
          <w:rFonts w:ascii="Times New Roman" w:eastAsia="Times New Roman" w:hAnsi="Times New Roman" w:cs="Times New Roman"/>
          <w:sz w:val="24"/>
          <w:szCs w:val="24"/>
          <w:lang w:eastAsia="ru-RU"/>
        </w:rPr>
        <w:t>предоставлять Оператору только достоверные данные о себе;</w:t>
      </w:r>
    </w:p>
    <w:p w14:paraId="6F2B1BB9" w14:textId="77777777" w:rsidR="00343724" w:rsidRPr="00BA5C93" w:rsidRDefault="00343724" w:rsidP="0098176F">
      <w:pPr>
        <w:pStyle w:val="aa"/>
        <w:numPr>
          <w:ilvl w:val="0"/>
          <w:numId w:val="29"/>
        </w:numPr>
        <w:shd w:val="clear" w:color="auto" w:fill="FFFFFF"/>
        <w:spacing w:after="0" w:line="240" w:lineRule="auto"/>
        <w:ind w:left="0" w:firstLine="567"/>
        <w:jc w:val="both"/>
        <w:textAlignment w:val="baseline"/>
        <w:rPr>
          <w:rFonts w:ascii="Times New Roman" w:eastAsia="Times New Roman" w:hAnsi="Times New Roman" w:cs="Times New Roman"/>
          <w:sz w:val="24"/>
          <w:szCs w:val="24"/>
          <w:lang w:eastAsia="ru-RU"/>
        </w:rPr>
      </w:pPr>
      <w:r w:rsidRPr="00BA5C93">
        <w:rPr>
          <w:rFonts w:ascii="Times New Roman" w:eastAsia="Times New Roman" w:hAnsi="Times New Roman" w:cs="Times New Roman"/>
          <w:sz w:val="24"/>
          <w:szCs w:val="24"/>
          <w:lang w:eastAsia="ru-RU"/>
        </w:rPr>
        <w:t>предоставлять документы, содержащие персональные данные в объеме, необходимом для цели обработки;</w:t>
      </w:r>
    </w:p>
    <w:p w14:paraId="63D369D6" w14:textId="77777777" w:rsidR="00343724" w:rsidRPr="00BA5C93" w:rsidRDefault="00343724" w:rsidP="0098176F">
      <w:pPr>
        <w:pStyle w:val="aa"/>
        <w:numPr>
          <w:ilvl w:val="0"/>
          <w:numId w:val="29"/>
        </w:numPr>
        <w:shd w:val="clear" w:color="auto" w:fill="FFFFFF"/>
        <w:spacing w:after="0" w:line="240" w:lineRule="auto"/>
        <w:ind w:left="0" w:firstLine="567"/>
        <w:jc w:val="both"/>
        <w:textAlignment w:val="baseline"/>
        <w:rPr>
          <w:rFonts w:ascii="Times New Roman" w:eastAsia="Times New Roman" w:hAnsi="Times New Roman" w:cs="Times New Roman"/>
          <w:sz w:val="24"/>
          <w:szCs w:val="24"/>
          <w:lang w:eastAsia="ru-RU"/>
        </w:rPr>
      </w:pPr>
      <w:r w:rsidRPr="00BA5C93">
        <w:rPr>
          <w:rFonts w:ascii="Times New Roman" w:eastAsia="Times New Roman" w:hAnsi="Times New Roman" w:cs="Times New Roman"/>
          <w:sz w:val="24"/>
          <w:szCs w:val="24"/>
          <w:lang w:eastAsia="ru-RU"/>
        </w:rPr>
        <w:t>сообщать Оператору об уточнении (обновлении, изменении) своих персональных данных.</w:t>
      </w:r>
    </w:p>
    <w:p w14:paraId="40902AA8" w14:textId="1D501128" w:rsidR="00343724" w:rsidRDefault="0077605C" w:rsidP="00C720A2">
      <w:pPr>
        <w:shd w:val="clear" w:color="auto" w:fill="FFFFFF"/>
        <w:spacing w:after="0" w:line="240" w:lineRule="auto"/>
        <w:ind w:firstLine="567"/>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bdr w:val="none" w:sz="0" w:space="0" w:color="auto" w:frame="1"/>
          <w:lang w:eastAsia="ru-RU"/>
        </w:rPr>
        <w:t>1.7</w:t>
      </w:r>
      <w:r w:rsidR="00343724" w:rsidRPr="00C720A2">
        <w:rPr>
          <w:rFonts w:ascii="Times New Roman" w:eastAsia="Times New Roman" w:hAnsi="Times New Roman" w:cs="Times New Roman"/>
          <w:bCs/>
          <w:sz w:val="24"/>
          <w:szCs w:val="24"/>
          <w:bdr w:val="none" w:sz="0" w:space="0" w:color="auto" w:frame="1"/>
          <w:lang w:eastAsia="ru-RU"/>
        </w:rPr>
        <w:t>.3. </w:t>
      </w:r>
      <w:r w:rsidR="00343724" w:rsidRPr="00C720A2">
        <w:rPr>
          <w:rFonts w:ascii="Times New Roman" w:eastAsia="Times New Roman" w:hAnsi="Times New Roman" w:cs="Times New Roman"/>
          <w:sz w:val="24"/>
          <w:szCs w:val="24"/>
          <w:lang w:eastAsia="ru-RU"/>
        </w:rPr>
        <w:t>Лица, передавшие Оператору недостоверные сведения о себе либо сведения о другом субъекте персональных данных без согласия последнего, несут ответственность в соответствии с законодательством РФ.</w:t>
      </w:r>
    </w:p>
    <w:p w14:paraId="2F440E99" w14:textId="0610F3C5" w:rsidR="007E4404" w:rsidRPr="004C0E24" w:rsidRDefault="007E4404" w:rsidP="007E4404">
      <w:pPr>
        <w:autoSpaceDE w:val="0"/>
        <w:autoSpaceDN w:val="0"/>
        <w:adjustRightInd w:val="0"/>
        <w:spacing w:after="0" w:line="240" w:lineRule="auto"/>
        <w:ind w:firstLine="567"/>
        <w:jc w:val="both"/>
        <w:rPr>
          <w:rFonts w:ascii="Times New Roman" w:hAnsi="Times New Roman"/>
          <w:sz w:val="24"/>
          <w:szCs w:val="24"/>
          <w:lang w:eastAsia="ru-RU"/>
        </w:rPr>
      </w:pPr>
      <w:r>
        <w:rPr>
          <w:rFonts w:ascii="Times New Roman" w:eastAsia="Times New Roman" w:hAnsi="Times New Roman" w:cs="Times New Roman"/>
          <w:sz w:val="24"/>
          <w:szCs w:val="24"/>
          <w:lang w:eastAsia="ru-RU"/>
        </w:rPr>
        <w:t xml:space="preserve">1.8. </w:t>
      </w:r>
      <w:r w:rsidRPr="004C0E24">
        <w:rPr>
          <w:rFonts w:ascii="Times New Roman" w:hAnsi="Times New Roman"/>
          <w:sz w:val="24"/>
          <w:szCs w:val="24"/>
          <w:lang w:eastAsia="ru-RU"/>
        </w:rPr>
        <w:t>Ответственность за нарушение требований законодательства Российской Федерации и нормативных актов ООО "</w:t>
      </w:r>
      <w:r w:rsidR="00A44079">
        <w:rPr>
          <w:rFonts w:ascii="Times New Roman" w:hAnsi="Times New Roman"/>
          <w:sz w:val="24"/>
          <w:szCs w:val="24"/>
          <w:lang w:eastAsia="ru-RU"/>
        </w:rPr>
        <w:t>Контур ДВ</w:t>
      </w:r>
      <w:r w:rsidRPr="004C0E24">
        <w:rPr>
          <w:rFonts w:ascii="Times New Roman" w:hAnsi="Times New Roman"/>
          <w:sz w:val="24"/>
          <w:szCs w:val="24"/>
          <w:lang w:eastAsia="ru-RU"/>
        </w:rPr>
        <w:t>" в сфере обработки и защиты персональных данных определяется в соответствии с законодательством Российской Федерации.</w:t>
      </w:r>
    </w:p>
    <w:p w14:paraId="034EEAC9" w14:textId="6142634B" w:rsidR="0024717A" w:rsidRPr="0024717A" w:rsidRDefault="0024717A" w:rsidP="007E4404">
      <w:pPr>
        <w:shd w:val="clear" w:color="auto" w:fill="FFFFFF"/>
        <w:spacing w:after="120" w:line="240" w:lineRule="auto"/>
        <w:jc w:val="both"/>
        <w:textAlignment w:val="baseline"/>
        <w:rPr>
          <w:rFonts w:ascii="Times New Roman" w:eastAsia="Times New Roman" w:hAnsi="Times New Roman" w:cs="Times New Roman"/>
          <w:sz w:val="20"/>
          <w:szCs w:val="20"/>
          <w:lang w:eastAsia="ru-RU"/>
        </w:rPr>
      </w:pPr>
    </w:p>
    <w:p w14:paraId="75C148CB" w14:textId="77777777" w:rsidR="00343724" w:rsidRPr="00C720A2" w:rsidRDefault="00343724" w:rsidP="0024717A">
      <w:pPr>
        <w:numPr>
          <w:ilvl w:val="0"/>
          <w:numId w:val="1"/>
        </w:numPr>
        <w:shd w:val="clear" w:color="auto" w:fill="FFFFFF"/>
        <w:spacing w:after="120" w:line="240" w:lineRule="auto"/>
        <w:ind w:left="426" w:hanging="426"/>
        <w:jc w:val="center"/>
        <w:textAlignment w:val="baseline"/>
        <w:rPr>
          <w:rFonts w:ascii="Times New Roman" w:eastAsia="Times New Roman" w:hAnsi="Times New Roman" w:cs="Times New Roman"/>
          <w:b/>
          <w:bCs/>
          <w:sz w:val="24"/>
          <w:szCs w:val="24"/>
          <w:bdr w:val="none" w:sz="0" w:space="0" w:color="auto" w:frame="1"/>
          <w:lang w:eastAsia="ru-RU"/>
        </w:rPr>
      </w:pPr>
      <w:r w:rsidRPr="00C720A2">
        <w:rPr>
          <w:rFonts w:ascii="Times New Roman" w:eastAsia="Times New Roman" w:hAnsi="Times New Roman" w:cs="Times New Roman"/>
          <w:b/>
          <w:bCs/>
          <w:sz w:val="24"/>
          <w:szCs w:val="24"/>
          <w:bdr w:val="none" w:sz="0" w:space="0" w:color="auto" w:frame="1"/>
          <w:lang w:eastAsia="ru-RU"/>
        </w:rPr>
        <w:t>ОБЪЕМ И КАТЕГОРИИ ОБРАБАТЫВАЕМЫХ ПЕРСОНАЛЬНЫХ ДАННЫХ, КАТЕГОРИИ СУБЪЕКТОВ ПЕРСОНАЛЬНЫХ ДАННЫХ</w:t>
      </w:r>
    </w:p>
    <w:p w14:paraId="131284D1" w14:textId="77777777" w:rsidR="00343724" w:rsidRPr="00C720A2" w:rsidRDefault="00343724" w:rsidP="00C720A2">
      <w:pPr>
        <w:shd w:val="clear" w:color="auto" w:fill="FFFFFF"/>
        <w:spacing w:after="0" w:line="240" w:lineRule="auto"/>
        <w:ind w:firstLine="567"/>
        <w:jc w:val="both"/>
        <w:textAlignment w:val="baseline"/>
        <w:rPr>
          <w:rFonts w:ascii="Times New Roman" w:eastAsia="Times New Roman" w:hAnsi="Times New Roman" w:cs="Times New Roman"/>
          <w:sz w:val="24"/>
          <w:szCs w:val="24"/>
          <w:lang w:eastAsia="ru-RU"/>
        </w:rPr>
      </w:pPr>
      <w:r w:rsidRPr="00C720A2">
        <w:rPr>
          <w:rFonts w:ascii="Times New Roman" w:eastAsia="Times New Roman" w:hAnsi="Times New Roman" w:cs="Times New Roman"/>
          <w:bCs/>
          <w:sz w:val="24"/>
          <w:szCs w:val="24"/>
          <w:bdr w:val="none" w:sz="0" w:space="0" w:color="auto" w:frame="1"/>
          <w:lang w:eastAsia="ru-RU"/>
        </w:rPr>
        <w:t>2.1. </w:t>
      </w:r>
      <w:r w:rsidRPr="00C720A2">
        <w:rPr>
          <w:rFonts w:ascii="Times New Roman" w:eastAsia="Times New Roman" w:hAnsi="Times New Roman" w:cs="Times New Roman"/>
          <w:sz w:val="24"/>
          <w:szCs w:val="24"/>
          <w:lang w:eastAsia="ru-RU"/>
        </w:rPr>
        <w:t>Оператор может обрабатывать персональные данные следующих субъектов персональных данных:</w:t>
      </w:r>
    </w:p>
    <w:p w14:paraId="336BAF13" w14:textId="77777777" w:rsidR="00C720A2" w:rsidRPr="00C720A2" w:rsidRDefault="00343724" w:rsidP="00C720A2">
      <w:pPr>
        <w:pStyle w:val="aa"/>
        <w:numPr>
          <w:ilvl w:val="0"/>
          <w:numId w:val="27"/>
        </w:num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C720A2">
        <w:rPr>
          <w:rFonts w:ascii="Times New Roman" w:eastAsia="Times New Roman" w:hAnsi="Times New Roman" w:cs="Times New Roman"/>
          <w:sz w:val="24"/>
          <w:szCs w:val="24"/>
          <w:lang w:eastAsia="ru-RU"/>
        </w:rPr>
        <w:t>работники Компании, бывшие работники, кандидаты для приема на работу, а также родственники работников;</w:t>
      </w:r>
    </w:p>
    <w:p w14:paraId="24656FA0" w14:textId="2AAFC029" w:rsidR="00343724" w:rsidRPr="00C720A2" w:rsidRDefault="00343724" w:rsidP="00C720A2">
      <w:pPr>
        <w:pStyle w:val="aa"/>
        <w:numPr>
          <w:ilvl w:val="0"/>
          <w:numId w:val="27"/>
        </w:num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C720A2">
        <w:rPr>
          <w:rFonts w:ascii="Times New Roman" w:eastAsia="Times New Roman" w:hAnsi="Times New Roman" w:cs="Times New Roman"/>
          <w:sz w:val="24"/>
          <w:szCs w:val="24"/>
          <w:lang w:eastAsia="ru-RU"/>
        </w:rPr>
        <w:t>клиенты и контрагенты Компании (физические лица);</w:t>
      </w:r>
    </w:p>
    <w:p w14:paraId="62781847" w14:textId="64C3BED2" w:rsidR="00343724" w:rsidRPr="00C720A2" w:rsidRDefault="00343724" w:rsidP="00C720A2">
      <w:pPr>
        <w:pStyle w:val="aa"/>
        <w:numPr>
          <w:ilvl w:val="0"/>
          <w:numId w:val="27"/>
        </w:num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C720A2">
        <w:rPr>
          <w:rFonts w:ascii="Times New Roman" w:eastAsia="Times New Roman" w:hAnsi="Times New Roman" w:cs="Times New Roman"/>
          <w:sz w:val="24"/>
          <w:szCs w:val="24"/>
          <w:lang w:eastAsia="ru-RU"/>
        </w:rPr>
        <w:t>представители/работники клиентов и контрагентов Компании (юридических лиц);</w:t>
      </w:r>
    </w:p>
    <w:p w14:paraId="34483CC0" w14:textId="447C5894" w:rsidR="00343724" w:rsidRPr="00C720A2" w:rsidRDefault="00343724" w:rsidP="00C720A2">
      <w:pPr>
        <w:pStyle w:val="aa"/>
        <w:numPr>
          <w:ilvl w:val="0"/>
          <w:numId w:val="27"/>
        </w:num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C720A2">
        <w:rPr>
          <w:rFonts w:ascii="Times New Roman" w:eastAsia="Times New Roman" w:hAnsi="Times New Roman" w:cs="Times New Roman"/>
          <w:sz w:val="24"/>
          <w:szCs w:val="24"/>
          <w:lang w:eastAsia="ru-RU"/>
        </w:rPr>
        <w:t>посетители сайта (сайтов) Компании (далее - Сайт и Сайты).</w:t>
      </w:r>
    </w:p>
    <w:p w14:paraId="524F6D3D" w14:textId="77777777" w:rsidR="00343724" w:rsidRPr="00C720A2" w:rsidRDefault="00343724" w:rsidP="00C720A2">
      <w:pPr>
        <w:shd w:val="clear" w:color="auto" w:fill="FFFFFF"/>
        <w:spacing w:after="0" w:line="240" w:lineRule="auto"/>
        <w:ind w:firstLine="567"/>
        <w:jc w:val="both"/>
        <w:textAlignment w:val="baseline"/>
        <w:rPr>
          <w:rFonts w:ascii="Times New Roman" w:eastAsia="Times New Roman" w:hAnsi="Times New Roman" w:cs="Times New Roman"/>
          <w:sz w:val="24"/>
          <w:szCs w:val="24"/>
          <w:lang w:eastAsia="ru-RU"/>
        </w:rPr>
      </w:pPr>
      <w:r w:rsidRPr="00C720A2">
        <w:rPr>
          <w:rFonts w:ascii="Times New Roman" w:eastAsia="Times New Roman" w:hAnsi="Times New Roman" w:cs="Times New Roman"/>
          <w:bCs/>
          <w:sz w:val="24"/>
          <w:szCs w:val="24"/>
          <w:bdr w:val="none" w:sz="0" w:space="0" w:color="auto" w:frame="1"/>
          <w:lang w:eastAsia="ru-RU"/>
        </w:rPr>
        <w:t>2.2. </w:t>
      </w:r>
      <w:r w:rsidRPr="00C720A2">
        <w:rPr>
          <w:rFonts w:ascii="Times New Roman" w:eastAsia="Times New Roman" w:hAnsi="Times New Roman" w:cs="Times New Roman"/>
          <w:sz w:val="24"/>
          <w:szCs w:val="24"/>
          <w:lang w:eastAsia="ru-RU"/>
        </w:rPr>
        <w:t>К персональным данным, обрабатываемым Оператором, относятся:</w:t>
      </w:r>
    </w:p>
    <w:p w14:paraId="4C1E8EAF" w14:textId="63CB9720" w:rsidR="00343724" w:rsidRPr="00C720A2" w:rsidRDefault="00343724" w:rsidP="00C720A2">
      <w:pPr>
        <w:pStyle w:val="aa"/>
        <w:numPr>
          <w:ilvl w:val="0"/>
          <w:numId w:val="28"/>
        </w:num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C720A2">
        <w:rPr>
          <w:rFonts w:ascii="Times New Roman" w:eastAsia="Times New Roman" w:hAnsi="Times New Roman" w:cs="Times New Roman"/>
          <w:sz w:val="24"/>
          <w:szCs w:val="24"/>
          <w:lang w:eastAsia="ru-RU"/>
        </w:rPr>
        <w:t>фамилия, имя, отчество субъекта персональных данных;</w:t>
      </w:r>
    </w:p>
    <w:p w14:paraId="4B549B07" w14:textId="008F7FF3" w:rsidR="00343724" w:rsidRPr="00C720A2" w:rsidRDefault="00343724" w:rsidP="00C720A2">
      <w:pPr>
        <w:pStyle w:val="aa"/>
        <w:numPr>
          <w:ilvl w:val="0"/>
          <w:numId w:val="28"/>
        </w:num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C720A2">
        <w:rPr>
          <w:rFonts w:ascii="Times New Roman" w:eastAsia="Times New Roman" w:hAnsi="Times New Roman" w:cs="Times New Roman"/>
          <w:sz w:val="24"/>
          <w:szCs w:val="24"/>
          <w:lang w:eastAsia="ru-RU"/>
        </w:rPr>
        <w:t>место проживания (регион/город);</w:t>
      </w:r>
    </w:p>
    <w:p w14:paraId="07CC3204" w14:textId="1C2C4613" w:rsidR="00343724" w:rsidRPr="00C720A2" w:rsidRDefault="00343724" w:rsidP="00C720A2">
      <w:pPr>
        <w:pStyle w:val="aa"/>
        <w:numPr>
          <w:ilvl w:val="0"/>
          <w:numId w:val="28"/>
        </w:num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C720A2">
        <w:rPr>
          <w:rFonts w:ascii="Times New Roman" w:eastAsia="Times New Roman" w:hAnsi="Times New Roman" w:cs="Times New Roman"/>
          <w:sz w:val="24"/>
          <w:szCs w:val="24"/>
          <w:lang w:eastAsia="ru-RU"/>
        </w:rPr>
        <w:t>специальность/область профессиональных интересов;</w:t>
      </w:r>
    </w:p>
    <w:p w14:paraId="3FA76818" w14:textId="6989149A" w:rsidR="00343724" w:rsidRPr="00C720A2" w:rsidRDefault="00343724" w:rsidP="00C720A2">
      <w:pPr>
        <w:pStyle w:val="aa"/>
        <w:numPr>
          <w:ilvl w:val="0"/>
          <w:numId w:val="28"/>
        </w:num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C720A2">
        <w:rPr>
          <w:rFonts w:ascii="Times New Roman" w:eastAsia="Times New Roman" w:hAnsi="Times New Roman" w:cs="Times New Roman"/>
          <w:sz w:val="24"/>
          <w:szCs w:val="24"/>
          <w:lang w:eastAsia="ru-RU"/>
        </w:rPr>
        <w:lastRenderedPageBreak/>
        <w:t>номер мобильного телефона;</w:t>
      </w:r>
    </w:p>
    <w:p w14:paraId="145133BE" w14:textId="4AE84B26" w:rsidR="00343724" w:rsidRPr="00C720A2" w:rsidRDefault="00343724" w:rsidP="00C720A2">
      <w:pPr>
        <w:pStyle w:val="aa"/>
        <w:numPr>
          <w:ilvl w:val="0"/>
          <w:numId w:val="28"/>
        </w:num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C720A2">
        <w:rPr>
          <w:rFonts w:ascii="Times New Roman" w:eastAsia="Times New Roman" w:hAnsi="Times New Roman" w:cs="Times New Roman"/>
          <w:sz w:val="24"/>
          <w:szCs w:val="24"/>
          <w:lang w:eastAsia="ru-RU"/>
        </w:rPr>
        <w:t>адрес электронной почты (e-</w:t>
      </w:r>
      <w:proofErr w:type="spellStart"/>
      <w:r w:rsidRPr="00C720A2">
        <w:rPr>
          <w:rFonts w:ascii="Times New Roman" w:eastAsia="Times New Roman" w:hAnsi="Times New Roman" w:cs="Times New Roman"/>
          <w:sz w:val="24"/>
          <w:szCs w:val="24"/>
          <w:lang w:eastAsia="ru-RU"/>
        </w:rPr>
        <w:t>mail</w:t>
      </w:r>
      <w:proofErr w:type="spellEnd"/>
      <w:r w:rsidRPr="00C720A2">
        <w:rPr>
          <w:rFonts w:ascii="Times New Roman" w:eastAsia="Times New Roman" w:hAnsi="Times New Roman" w:cs="Times New Roman"/>
          <w:sz w:val="24"/>
          <w:szCs w:val="24"/>
          <w:lang w:eastAsia="ru-RU"/>
        </w:rPr>
        <w:t>);</w:t>
      </w:r>
    </w:p>
    <w:p w14:paraId="0A3ABD65" w14:textId="4C97C1E0" w:rsidR="00343724" w:rsidRPr="00C720A2" w:rsidRDefault="00343724" w:rsidP="00C720A2">
      <w:pPr>
        <w:pStyle w:val="aa"/>
        <w:numPr>
          <w:ilvl w:val="0"/>
          <w:numId w:val="28"/>
        </w:num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C720A2">
        <w:rPr>
          <w:rFonts w:ascii="Times New Roman" w:eastAsia="Times New Roman" w:hAnsi="Times New Roman" w:cs="Times New Roman"/>
          <w:sz w:val="24"/>
          <w:szCs w:val="24"/>
          <w:lang w:eastAsia="ru-RU"/>
        </w:rPr>
        <w:t>история запросов и просмотров на Сайте и его сервисах (для посетителей Сайтов);</w:t>
      </w:r>
    </w:p>
    <w:p w14:paraId="0A80761B" w14:textId="5C1D5A68" w:rsidR="00343724" w:rsidRPr="00C720A2" w:rsidRDefault="00343724" w:rsidP="00C720A2">
      <w:pPr>
        <w:pStyle w:val="aa"/>
        <w:numPr>
          <w:ilvl w:val="0"/>
          <w:numId w:val="28"/>
        </w:num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C720A2">
        <w:rPr>
          <w:rFonts w:ascii="Times New Roman" w:eastAsia="Times New Roman" w:hAnsi="Times New Roman" w:cs="Times New Roman"/>
          <w:sz w:val="24"/>
          <w:szCs w:val="24"/>
          <w:lang w:eastAsia="ru-RU"/>
        </w:rPr>
        <w:t>иная информация</w:t>
      </w:r>
      <w:r w:rsidR="00B400AE" w:rsidRPr="00C720A2">
        <w:rPr>
          <w:rFonts w:ascii="Times New Roman" w:eastAsia="Times New Roman" w:hAnsi="Times New Roman" w:cs="Times New Roman"/>
          <w:sz w:val="24"/>
          <w:szCs w:val="24"/>
          <w:lang w:eastAsia="ru-RU"/>
        </w:rPr>
        <w:t xml:space="preserve">, в том числе указанная в </w:t>
      </w:r>
      <w:r w:rsidR="00BA5C93">
        <w:rPr>
          <w:rFonts w:ascii="Times New Roman" w:eastAsia="Times New Roman" w:hAnsi="Times New Roman" w:cs="Times New Roman"/>
          <w:sz w:val="24"/>
          <w:szCs w:val="24"/>
          <w:lang w:eastAsia="ru-RU"/>
        </w:rPr>
        <w:t>Приложении</w:t>
      </w:r>
      <w:r w:rsidR="00B400AE" w:rsidRPr="00C720A2">
        <w:rPr>
          <w:rFonts w:ascii="Times New Roman" w:eastAsia="Times New Roman" w:hAnsi="Times New Roman" w:cs="Times New Roman"/>
          <w:sz w:val="24"/>
          <w:szCs w:val="24"/>
          <w:lang w:eastAsia="ru-RU"/>
        </w:rPr>
        <w:t xml:space="preserve"> к настоящей Политике</w:t>
      </w:r>
      <w:r w:rsidRPr="00C720A2">
        <w:rPr>
          <w:rFonts w:ascii="Times New Roman" w:eastAsia="Times New Roman" w:hAnsi="Times New Roman" w:cs="Times New Roman"/>
          <w:sz w:val="24"/>
          <w:szCs w:val="24"/>
          <w:lang w:eastAsia="ru-RU"/>
        </w:rPr>
        <w:t>.</w:t>
      </w:r>
    </w:p>
    <w:p w14:paraId="7D3F95F0" w14:textId="57BE0214" w:rsidR="00343724" w:rsidRPr="00C720A2" w:rsidRDefault="00343724" w:rsidP="00C720A2">
      <w:pPr>
        <w:shd w:val="clear" w:color="auto" w:fill="FFFFFF"/>
        <w:spacing w:after="0" w:line="240" w:lineRule="auto"/>
        <w:ind w:firstLine="567"/>
        <w:jc w:val="both"/>
        <w:textAlignment w:val="baseline"/>
        <w:rPr>
          <w:rFonts w:ascii="Times New Roman" w:eastAsia="Times New Roman" w:hAnsi="Times New Roman" w:cs="Times New Roman"/>
          <w:sz w:val="24"/>
          <w:szCs w:val="24"/>
          <w:lang w:eastAsia="ru-RU"/>
        </w:rPr>
      </w:pPr>
      <w:r w:rsidRPr="00C720A2">
        <w:rPr>
          <w:rFonts w:ascii="Times New Roman" w:eastAsia="Times New Roman" w:hAnsi="Times New Roman" w:cs="Times New Roman"/>
          <w:bCs/>
          <w:sz w:val="24"/>
          <w:szCs w:val="24"/>
          <w:bdr w:val="none" w:sz="0" w:space="0" w:color="auto" w:frame="1"/>
          <w:lang w:eastAsia="ru-RU"/>
        </w:rPr>
        <w:t>2.3. </w:t>
      </w:r>
      <w:r w:rsidRPr="00C720A2">
        <w:rPr>
          <w:rFonts w:ascii="Times New Roman" w:eastAsia="Times New Roman" w:hAnsi="Times New Roman" w:cs="Times New Roman"/>
          <w:sz w:val="24"/>
          <w:szCs w:val="24"/>
          <w:lang w:eastAsia="ru-RU"/>
        </w:rPr>
        <w:t>Оператор обеспечивает соответствие содержания и объема обрабатываемых персональных данных заявленным целям обработки.</w:t>
      </w:r>
    </w:p>
    <w:p w14:paraId="0B6817DE" w14:textId="77777777" w:rsidR="00343724" w:rsidRPr="00C720A2" w:rsidRDefault="00343724" w:rsidP="00C720A2">
      <w:pPr>
        <w:shd w:val="clear" w:color="auto" w:fill="FFFFFF"/>
        <w:spacing w:after="0" w:line="240" w:lineRule="auto"/>
        <w:ind w:firstLine="567"/>
        <w:jc w:val="both"/>
        <w:textAlignment w:val="baseline"/>
        <w:rPr>
          <w:rFonts w:ascii="Times New Roman" w:eastAsia="Times New Roman" w:hAnsi="Times New Roman" w:cs="Times New Roman"/>
          <w:sz w:val="24"/>
          <w:szCs w:val="24"/>
          <w:lang w:eastAsia="ru-RU"/>
        </w:rPr>
      </w:pPr>
      <w:r w:rsidRPr="00C720A2">
        <w:rPr>
          <w:rFonts w:ascii="Times New Roman" w:eastAsia="Times New Roman" w:hAnsi="Times New Roman" w:cs="Times New Roman"/>
          <w:bCs/>
          <w:sz w:val="24"/>
          <w:szCs w:val="24"/>
          <w:bdr w:val="none" w:sz="0" w:space="0" w:color="auto" w:frame="1"/>
          <w:lang w:eastAsia="ru-RU"/>
        </w:rPr>
        <w:t>2.4. </w:t>
      </w:r>
      <w:r w:rsidRPr="00C720A2">
        <w:rPr>
          <w:rFonts w:ascii="Times New Roman" w:eastAsia="Times New Roman" w:hAnsi="Times New Roman" w:cs="Times New Roman"/>
          <w:sz w:val="24"/>
          <w:szCs w:val="24"/>
          <w:lang w:eastAsia="ru-RU"/>
        </w:rPr>
        <w:t>Оператор обрабатывает биометрические персональные данные при условии письменного согласия соответствующих субъектов персональных данных, а также в иных случаях, предусмотренных законодательством Российской Федерации.</w:t>
      </w:r>
    </w:p>
    <w:p w14:paraId="336866E8" w14:textId="77777777" w:rsidR="00343724" w:rsidRPr="00C720A2" w:rsidRDefault="00343724" w:rsidP="00C720A2">
      <w:pPr>
        <w:shd w:val="clear" w:color="auto" w:fill="FFFFFF"/>
        <w:spacing w:after="0" w:line="240" w:lineRule="auto"/>
        <w:ind w:firstLine="567"/>
        <w:jc w:val="both"/>
        <w:textAlignment w:val="baseline"/>
        <w:rPr>
          <w:rFonts w:ascii="Times New Roman" w:eastAsia="Times New Roman" w:hAnsi="Times New Roman" w:cs="Times New Roman"/>
          <w:sz w:val="24"/>
          <w:szCs w:val="24"/>
          <w:lang w:eastAsia="ru-RU"/>
        </w:rPr>
      </w:pPr>
      <w:r w:rsidRPr="00C720A2">
        <w:rPr>
          <w:rFonts w:ascii="Times New Roman" w:eastAsia="Times New Roman" w:hAnsi="Times New Roman" w:cs="Times New Roman"/>
          <w:bCs/>
          <w:sz w:val="24"/>
          <w:szCs w:val="24"/>
          <w:bdr w:val="none" w:sz="0" w:space="0" w:color="auto" w:frame="1"/>
          <w:lang w:eastAsia="ru-RU"/>
        </w:rPr>
        <w:t>2.5. </w:t>
      </w:r>
      <w:r w:rsidRPr="00C720A2">
        <w:rPr>
          <w:rFonts w:ascii="Times New Roman" w:eastAsia="Times New Roman" w:hAnsi="Times New Roman" w:cs="Times New Roman"/>
          <w:sz w:val="24"/>
          <w:szCs w:val="24"/>
          <w:lang w:eastAsia="ru-RU"/>
        </w:rPr>
        <w:t>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интимной жизни, Оператором не осуществляется.</w:t>
      </w:r>
    </w:p>
    <w:p w14:paraId="4740A228" w14:textId="2B1CA879" w:rsidR="00343724" w:rsidRPr="00C720A2" w:rsidRDefault="00343724" w:rsidP="00C720A2">
      <w:pPr>
        <w:shd w:val="clear" w:color="auto" w:fill="FFFFFF"/>
        <w:spacing w:after="0" w:line="240" w:lineRule="auto"/>
        <w:ind w:firstLine="567"/>
        <w:jc w:val="both"/>
        <w:textAlignment w:val="baseline"/>
        <w:rPr>
          <w:rFonts w:ascii="Times New Roman" w:eastAsia="Times New Roman" w:hAnsi="Times New Roman" w:cs="Times New Roman"/>
          <w:sz w:val="24"/>
          <w:szCs w:val="24"/>
          <w:lang w:eastAsia="ru-RU"/>
        </w:rPr>
      </w:pPr>
      <w:r w:rsidRPr="00C720A2">
        <w:rPr>
          <w:rFonts w:ascii="Times New Roman" w:eastAsia="Times New Roman" w:hAnsi="Times New Roman" w:cs="Times New Roman"/>
          <w:bCs/>
          <w:sz w:val="24"/>
          <w:szCs w:val="24"/>
          <w:bdr w:val="none" w:sz="0" w:space="0" w:color="auto" w:frame="1"/>
          <w:lang w:eastAsia="ru-RU"/>
        </w:rPr>
        <w:t>2.6. </w:t>
      </w:r>
      <w:r w:rsidRPr="00C720A2">
        <w:rPr>
          <w:rFonts w:ascii="Times New Roman" w:eastAsia="Times New Roman" w:hAnsi="Times New Roman" w:cs="Times New Roman"/>
          <w:sz w:val="24"/>
          <w:szCs w:val="24"/>
          <w:lang w:eastAsia="ru-RU"/>
        </w:rPr>
        <w:t>Трансграничная передача персональных данных Оператором не осуществляется.</w:t>
      </w:r>
    </w:p>
    <w:p w14:paraId="0577EB60" w14:textId="77777777" w:rsidR="0024717A" w:rsidRPr="0024717A" w:rsidRDefault="0024717A" w:rsidP="00116CFD">
      <w:pPr>
        <w:shd w:val="clear" w:color="auto" w:fill="FFFFFF"/>
        <w:spacing w:after="120" w:line="240" w:lineRule="auto"/>
        <w:jc w:val="both"/>
        <w:textAlignment w:val="baseline"/>
        <w:rPr>
          <w:rFonts w:ascii="Times New Roman" w:eastAsia="Times New Roman" w:hAnsi="Times New Roman" w:cs="Times New Roman"/>
          <w:sz w:val="20"/>
          <w:szCs w:val="20"/>
          <w:lang w:eastAsia="ru-RU"/>
        </w:rPr>
      </w:pPr>
    </w:p>
    <w:p w14:paraId="284656E4" w14:textId="2AB23263" w:rsidR="00437DAB" w:rsidRPr="003E7E9A" w:rsidRDefault="00343724" w:rsidP="003E7E9A">
      <w:pPr>
        <w:numPr>
          <w:ilvl w:val="0"/>
          <w:numId w:val="1"/>
        </w:numPr>
        <w:shd w:val="clear" w:color="auto" w:fill="FFFFFF"/>
        <w:spacing w:after="120" w:line="240" w:lineRule="auto"/>
        <w:ind w:left="426" w:hanging="426"/>
        <w:jc w:val="center"/>
        <w:textAlignment w:val="baseline"/>
        <w:rPr>
          <w:rFonts w:ascii="Times New Roman" w:eastAsia="Times New Roman" w:hAnsi="Times New Roman" w:cs="Times New Roman"/>
          <w:b/>
          <w:bCs/>
          <w:sz w:val="24"/>
          <w:szCs w:val="24"/>
          <w:bdr w:val="none" w:sz="0" w:space="0" w:color="auto" w:frame="1"/>
          <w:lang w:eastAsia="ru-RU"/>
        </w:rPr>
      </w:pPr>
      <w:r w:rsidRPr="00C720A2">
        <w:rPr>
          <w:rFonts w:ascii="Times New Roman" w:eastAsia="Times New Roman" w:hAnsi="Times New Roman" w:cs="Times New Roman"/>
          <w:b/>
          <w:bCs/>
          <w:sz w:val="24"/>
          <w:szCs w:val="24"/>
          <w:bdr w:val="none" w:sz="0" w:space="0" w:color="auto" w:frame="1"/>
          <w:lang w:eastAsia="ru-RU"/>
        </w:rPr>
        <w:t>ЦЕЛИ СБОРА ПЕРСОНАЛЬНЫХ ДАННЫХ</w:t>
      </w:r>
    </w:p>
    <w:p w14:paraId="4A950E27" w14:textId="077ED88D" w:rsidR="00C1213D" w:rsidRPr="00C720A2" w:rsidRDefault="00343724" w:rsidP="00BA5C93">
      <w:pPr>
        <w:shd w:val="clear" w:color="auto" w:fill="FFFFFF"/>
        <w:spacing w:after="0" w:line="240" w:lineRule="auto"/>
        <w:ind w:firstLine="567"/>
        <w:jc w:val="both"/>
        <w:textAlignment w:val="baseline"/>
        <w:rPr>
          <w:rFonts w:ascii="Times New Roman" w:eastAsia="Times New Roman" w:hAnsi="Times New Roman" w:cs="Times New Roman"/>
          <w:sz w:val="24"/>
          <w:szCs w:val="24"/>
          <w:lang w:eastAsia="ru-RU"/>
        </w:rPr>
      </w:pPr>
      <w:r w:rsidRPr="00C720A2">
        <w:rPr>
          <w:rFonts w:ascii="Times New Roman" w:eastAsia="Times New Roman" w:hAnsi="Times New Roman" w:cs="Times New Roman"/>
          <w:bCs/>
          <w:sz w:val="24"/>
          <w:szCs w:val="24"/>
          <w:bdr w:val="none" w:sz="0" w:space="0" w:color="auto" w:frame="1"/>
          <w:lang w:eastAsia="ru-RU"/>
        </w:rPr>
        <w:t>3.1. </w:t>
      </w:r>
      <w:r w:rsidRPr="00C720A2">
        <w:rPr>
          <w:rFonts w:ascii="Times New Roman" w:eastAsia="Times New Roman" w:hAnsi="Times New Roman" w:cs="Times New Roman"/>
          <w:sz w:val="24"/>
          <w:szCs w:val="24"/>
          <w:lang w:eastAsia="ru-RU"/>
        </w:rPr>
        <w:t>Персональные данные обрабатываются Оператором в следующих целях:</w:t>
      </w:r>
    </w:p>
    <w:p w14:paraId="5BD0253C" w14:textId="7041ECB6" w:rsidR="00343724" w:rsidRPr="00C720A2" w:rsidRDefault="00343724" w:rsidP="00BA5C93">
      <w:pPr>
        <w:numPr>
          <w:ilvl w:val="2"/>
          <w:numId w:val="18"/>
        </w:numPr>
        <w:shd w:val="clear" w:color="auto" w:fill="FFFFFF"/>
        <w:spacing w:after="0" w:line="240" w:lineRule="auto"/>
        <w:ind w:left="0" w:firstLine="567"/>
        <w:jc w:val="both"/>
        <w:textAlignment w:val="baseline"/>
        <w:rPr>
          <w:rFonts w:ascii="Times New Roman" w:eastAsia="Times New Roman" w:hAnsi="Times New Roman" w:cs="Times New Roman"/>
          <w:sz w:val="24"/>
          <w:szCs w:val="24"/>
          <w:lang w:eastAsia="ru-RU"/>
        </w:rPr>
      </w:pPr>
      <w:r w:rsidRPr="00C720A2">
        <w:rPr>
          <w:rFonts w:ascii="Times New Roman" w:eastAsia="Times New Roman" w:hAnsi="Times New Roman" w:cs="Times New Roman"/>
          <w:sz w:val="24"/>
          <w:szCs w:val="24"/>
          <w:lang w:eastAsia="ru-RU"/>
        </w:rPr>
        <w:t>заключение договоров и их дальнейше</w:t>
      </w:r>
      <w:r w:rsidR="0071557C" w:rsidRPr="00C720A2">
        <w:rPr>
          <w:rFonts w:ascii="Times New Roman" w:eastAsia="Times New Roman" w:hAnsi="Times New Roman" w:cs="Times New Roman"/>
          <w:sz w:val="24"/>
          <w:szCs w:val="24"/>
          <w:lang w:eastAsia="ru-RU"/>
        </w:rPr>
        <w:t>е</w:t>
      </w:r>
      <w:r w:rsidRPr="00C720A2">
        <w:rPr>
          <w:rFonts w:ascii="Times New Roman" w:eastAsia="Times New Roman" w:hAnsi="Times New Roman" w:cs="Times New Roman"/>
          <w:sz w:val="24"/>
          <w:szCs w:val="24"/>
          <w:lang w:eastAsia="ru-RU"/>
        </w:rPr>
        <w:t xml:space="preserve"> исполнени</w:t>
      </w:r>
      <w:r w:rsidR="0071557C" w:rsidRPr="00C720A2">
        <w:rPr>
          <w:rFonts w:ascii="Times New Roman" w:eastAsia="Times New Roman" w:hAnsi="Times New Roman" w:cs="Times New Roman"/>
          <w:sz w:val="24"/>
          <w:szCs w:val="24"/>
          <w:lang w:eastAsia="ru-RU"/>
        </w:rPr>
        <w:t>е</w:t>
      </w:r>
      <w:r w:rsidRPr="00C720A2">
        <w:rPr>
          <w:rFonts w:ascii="Times New Roman" w:eastAsia="Times New Roman" w:hAnsi="Times New Roman" w:cs="Times New Roman"/>
          <w:sz w:val="24"/>
          <w:szCs w:val="24"/>
          <w:lang w:eastAsia="ru-RU"/>
        </w:rPr>
        <w:t>;</w:t>
      </w:r>
    </w:p>
    <w:p w14:paraId="5B3168EE" w14:textId="77777777" w:rsidR="00343724" w:rsidRPr="00C720A2" w:rsidRDefault="00343724" w:rsidP="00BA5C93">
      <w:pPr>
        <w:numPr>
          <w:ilvl w:val="2"/>
          <w:numId w:val="18"/>
        </w:numPr>
        <w:shd w:val="clear" w:color="auto" w:fill="FFFFFF"/>
        <w:spacing w:after="0" w:line="240" w:lineRule="auto"/>
        <w:ind w:left="0" w:firstLine="567"/>
        <w:jc w:val="both"/>
        <w:textAlignment w:val="baseline"/>
        <w:rPr>
          <w:rFonts w:ascii="Times New Roman" w:eastAsia="Times New Roman" w:hAnsi="Times New Roman" w:cs="Times New Roman"/>
          <w:sz w:val="24"/>
          <w:szCs w:val="24"/>
          <w:lang w:eastAsia="ru-RU"/>
        </w:rPr>
      </w:pPr>
      <w:r w:rsidRPr="00C720A2">
        <w:rPr>
          <w:rFonts w:ascii="Times New Roman" w:eastAsia="Times New Roman" w:hAnsi="Times New Roman" w:cs="Times New Roman"/>
          <w:sz w:val="24"/>
          <w:szCs w:val="24"/>
          <w:lang w:eastAsia="ru-RU"/>
        </w:rPr>
        <w:t>проведение Оператором акций, опросов, интервью, тестирований и исследований на Сайтах;</w:t>
      </w:r>
    </w:p>
    <w:p w14:paraId="2EB7062D" w14:textId="77777777" w:rsidR="00343724" w:rsidRPr="00C720A2" w:rsidRDefault="00343724" w:rsidP="00BA5C93">
      <w:pPr>
        <w:numPr>
          <w:ilvl w:val="2"/>
          <w:numId w:val="18"/>
        </w:numPr>
        <w:shd w:val="clear" w:color="auto" w:fill="FFFFFF"/>
        <w:spacing w:after="0" w:line="240" w:lineRule="auto"/>
        <w:ind w:left="0" w:firstLine="567"/>
        <w:jc w:val="both"/>
        <w:textAlignment w:val="baseline"/>
        <w:rPr>
          <w:rFonts w:ascii="Times New Roman" w:eastAsia="Times New Roman" w:hAnsi="Times New Roman" w:cs="Times New Roman"/>
          <w:sz w:val="24"/>
          <w:szCs w:val="24"/>
          <w:lang w:eastAsia="ru-RU"/>
        </w:rPr>
      </w:pPr>
      <w:r w:rsidRPr="00C720A2">
        <w:rPr>
          <w:rFonts w:ascii="Times New Roman" w:eastAsia="Times New Roman" w:hAnsi="Times New Roman" w:cs="Times New Roman"/>
          <w:sz w:val="24"/>
          <w:szCs w:val="24"/>
          <w:lang w:eastAsia="ru-RU"/>
        </w:rPr>
        <w:t>обратная связь с субъектами персональных данных, в том числе обработка их запросов и обращений, информирование о работе Сайта (Сайтов);</w:t>
      </w:r>
    </w:p>
    <w:p w14:paraId="3E74C8CF" w14:textId="713BD28B" w:rsidR="00343724" w:rsidRPr="00C720A2" w:rsidRDefault="00343724" w:rsidP="00BA5C93">
      <w:pPr>
        <w:numPr>
          <w:ilvl w:val="2"/>
          <w:numId w:val="18"/>
        </w:numPr>
        <w:shd w:val="clear" w:color="auto" w:fill="FFFFFF"/>
        <w:spacing w:after="0" w:line="240" w:lineRule="auto"/>
        <w:ind w:left="0" w:firstLine="567"/>
        <w:jc w:val="both"/>
        <w:textAlignment w:val="baseline"/>
        <w:rPr>
          <w:rFonts w:ascii="Times New Roman" w:eastAsia="Times New Roman" w:hAnsi="Times New Roman" w:cs="Times New Roman"/>
          <w:sz w:val="24"/>
          <w:szCs w:val="24"/>
          <w:lang w:eastAsia="ru-RU"/>
        </w:rPr>
      </w:pPr>
      <w:r w:rsidRPr="00C720A2">
        <w:rPr>
          <w:rFonts w:ascii="Times New Roman" w:eastAsia="Times New Roman" w:hAnsi="Times New Roman" w:cs="Times New Roman"/>
          <w:sz w:val="24"/>
          <w:szCs w:val="24"/>
          <w:lang w:eastAsia="ru-RU"/>
        </w:rPr>
        <w:t>контроль и улучшение качества услуг и сервисов Компании, в том числе предложенных на Сайте (Сайтах)</w:t>
      </w:r>
      <w:r w:rsidR="004B554B" w:rsidRPr="00C720A2">
        <w:rPr>
          <w:rFonts w:ascii="Times New Roman" w:eastAsia="Times New Roman" w:hAnsi="Times New Roman" w:cs="Times New Roman"/>
          <w:sz w:val="24"/>
          <w:szCs w:val="24"/>
          <w:lang w:eastAsia="ru-RU"/>
        </w:rPr>
        <w:t xml:space="preserve">, в </w:t>
      </w:r>
      <w:proofErr w:type="spellStart"/>
      <w:r w:rsidR="004B554B" w:rsidRPr="00C720A2">
        <w:rPr>
          <w:rFonts w:ascii="Times New Roman" w:eastAsia="Times New Roman" w:hAnsi="Times New Roman" w:cs="Times New Roman"/>
          <w:sz w:val="24"/>
          <w:szCs w:val="24"/>
          <w:lang w:eastAsia="ru-RU"/>
        </w:rPr>
        <w:t>т.ч</w:t>
      </w:r>
      <w:proofErr w:type="spellEnd"/>
      <w:r w:rsidR="004B554B" w:rsidRPr="00C720A2">
        <w:rPr>
          <w:rFonts w:ascii="Times New Roman" w:eastAsia="Times New Roman" w:hAnsi="Times New Roman" w:cs="Times New Roman"/>
          <w:sz w:val="24"/>
          <w:szCs w:val="24"/>
          <w:lang w:eastAsia="ru-RU"/>
        </w:rPr>
        <w:t>. получение отзывов и предложений по различным направлениям работы компании Наименование фирмы РИЦ</w:t>
      </w:r>
      <w:r w:rsidRPr="00C720A2">
        <w:rPr>
          <w:rFonts w:ascii="Times New Roman" w:eastAsia="Times New Roman" w:hAnsi="Times New Roman" w:cs="Times New Roman"/>
          <w:sz w:val="24"/>
          <w:szCs w:val="24"/>
          <w:lang w:eastAsia="ru-RU"/>
        </w:rPr>
        <w:t>;</w:t>
      </w:r>
    </w:p>
    <w:p w14:paraId="21488C96" w14:textId="5F02F208" w:rsidR="00343724" w:rsidRPr="00C720A2" w:rsidRDefault="00343724" w:rsidP="00BA5C93">
      <w:pPr>
        <w:numPr>
          <w:ilvl w:val="2"/>
          <w:numId w:val="18"/>
        </w:numPr>
        <w:shd w:val="clear" w:color="auto" w:fill="FFFFFF"/>
        <w:spacing w:after="0" w:line="240" w:lineRule="auto"/>
        <w:ind w:left="0" w:firstLine="567"/>
        <w:jc w:val="both"/>
        <w:textAlignment w:val="baseline"/>
        <w:rPr>
          <w:rFonts w:ascii="Times New Roman" w:eastAsia="Times New Roman" w:hAnsi="Times New Roman" w:cs="Times New Roman"/>
          <w:sz w:val="24"/>
          <w:szCs w:val="24"/>
          <w:lang w:eastAsia="ru-RU"/>
        </w:rPr>
      </w:pPr>
      <w:r w:rsidRPr="00C720A2">
        <w:rPr>
          <w:rFonts w:ascii="Times New Roman" w:eastAsia="Times New Roman" w:hAnsi="Times New Roman" w:cs="Times New Roman"/>
          <w:sz w:val="24"/>
          <w:szCs w:val="24"/>
          <w:lang w:eastAsia="ru-RU"/>
        </w:rPr>
        <w:t>ведение кадровой работы и организации учета работников Компании, регулирование трудовых и иных, непосредственно связанных с ними отношений;</w:t>
      </w:r>
    </w:p>
    <w:p w14:paraId="774612BB" w14:textId="0E3B377B" w:rsidR="00343724" w:rsidRPr="00C720A2" w:rsidRDefault="00343724" w:rsidP="00BA5C93">
      <w:pPr>
        <w:numPr>
          <w:ilvl w:val="2"/>
          <w:numId w:val="18"/>
        </w:numPr>
        <w:shd w:val="clear" w:color="auto" w:fill="FFFFFF"/>
        <w:spacing w:after="0" w:line="240" w:lineRule="auto"/>
        <w:ind w:left="0" w:firstLine="567"/>
        <w:jc w:val="both"/>
        <w:textAlignment w:val="baseline"/>
        <w:rPr>
          <w:rFonts w:ascii="Times New Roman" w:eastAsia="Times New Roman" w:hAnsi="Times New Roman" w:cs="Times New Roman"/>
          <w:sz w:val="24"/>
          <w:szCs w:val="24"/>
          <w:lang w:eastAsia="ru-RU"/>
        </w:rPr>
      </w:pPr>
      <w:r w:rsidRPr="00C720A2">
        <w:rPr>
          <w:rFonts w:ascii="Times New Roman" w:eastAsia="Times New Roman" w:hAnsi="Times New Roman" w:cs="Times New Roman"/>
          <w:sz w:val="24"/>
          <w:szCs w:val="24"/>
          <w:lang w:eastAsia="ru-RU"/>
        </w:rPr>
        <w:t>привлечение и отбор кандидатов на работу в Компанию</w:t>
      </w:r>
      <w:r w:rsidR="004B554B" w:rsidRPr="00C720A2">
        <w:rPr>
          <w:rFonts w:ascii="Times New Roman" w:eastAsia="Times New Roman" w:hAnsi="Times New Roman" w:cs="Times New Roman"/>
          <w:sz w:val="24"/>
          <w:szCs w:val="24"/>
          <w:lang w:eastAsia="ru-RU"/>
        </w:rPr>
        <w:t xml:space="preserve">, в </w:t>
      </w:r>
      <w:proofErr w:type="spellStart"/>
      <w:r w:rsidR="004B554B" w:rsidRPr="00C720A2">
        <w:rPr>
          <w:rFonts w:ascii="Times New Roman" w:eastAsia="Times New Roman" w:hAnsi="Times New Roman" w:cs="Times New Roman"/>
          <w:sz w:val="24"/>
          <w:szCs w:val="24"/>
          <w:lang w:eastAsia="ru-RU"/>
        </w:rPr>
        <w:t>т.ч</w:t>
      </w:r>
      <w:proofErr w:type="spellEnd"/>
      <w:r w:rsidR="004B554B" w:rsidRPr="00C720A2">
        <w:rPr>
          <w:rFonts w:ascii="Times New Roman" w:eastAsia="Times New Roman" w:hAnsi="Times New Roman" w:cs="Times New Roman"/>
          <w:sz w:val="24"/>
          <w:szCs w:val="24"/>
          <w:lang w:eastAsia="ru-RU"/>
        </w:rPr>
        <w:t>. предоставление обратной связи кандидатам на вакансии</w:t>
      </w:r>
      <w:r w:rsidRPr="00C720A2">
        <w:rPr>
          <w:rFonts w:ascii="Times New Roman" w:eastAsia="Times New Roman" w:hAnsi="Times New Roman" w:cs="Times New Roman"/>
          <w:sz w:val="24"/>
          <w:szCs w:val="24"/>
          <w:lang w:eastAsia="ru-RU"/>
        </w:rPr>
        <w:t>;</w:t>
      </w:r>
    </w:p>
    <w:p w14:paraId="564991A2" w14:textId="77777777" w:rsidR="00343724" w:rsidRPr="00C720A2" w:rsidRDefault="00343724" w:rsidP="00BA5C93">
      <w:pPr>
        <w:numPr>
          <w:ilvl w:val="2"/>
          <w:numId w:val="18"/>
        </w:numPr>
        <w:shd w:val="clear" w:color="auto" w:fill="FFFFFF"/>
        <w:spacing w:after="0" w:line="240" w:lineRule="auto"/>
        <w:ind w:left="0" w:firstLine="567"/>
        <w:jc w:val="both"/>
        <w:textAlignment w:val="baseline"/>
        <w:rPr>
          <w:rFonts w:ascii="Times New Roman" w:eastAsia="Times New Roman" w:hAnsi="Times New Roman" w:cs="Times New Roman"/>
          <w:sz w:val="24"/>
          <w:szCs w:val="24"/>
          <w:lang w:eastAsia="ru-RU"/>
        </w:rPr>
      </w:pPr>
      <w:r w:rsidRPr="00C720A2">
        <w:rPr>
          <w:rFonts w:ascii="Times New Roman" w:eastAsia="Times New Roman" w:hAnsi="Times New Roman" w:cs="Times New Roman"/>
          <w:sz w:val="24"/>
          <w:szCs w:val="24"/>
          <w:lang w:eastAsia="ru-RU"/>
        </w:rPr>
        <w:t>формирование статистической отчетности;</w:t>
      </w:r>
    </w:p>
    <w:p w14:paraId="5BFA9DC8" w14:textId="639B323B" w:rsidR="00437DAB" w:rsidRPr="00437DAB" w:rsidRDefault="00343724" w:rsidP="00437DAB">
      <w:pPr>
        <w:numPr>
          <w:ilvl w:val="2"/>
          <w:numId w:val="18"/>
        </w:numPr>
        <w:shd w:val="clear" w:color="auto" w:fill="FFFFFF"/>
        <w:spacing w:after="0" w:line="240" w:lineRule="auto"/>
        <w:ind w:left="0" w:firstLine="567"/>
        <w:jc w:val="both"/>
        <w:textAlignment w:val="baseline"/>
        <w:rPr>
          <w:rFonts w:ascii="Times New Roman" w:eastAsia="Times New Roman" w:hAnsi="Times New Roman" w:cs="Times New Roman"/>
          <w:sz w:val="24"/>
          <w:szCs w:val="24"/>
          <w:lang w:eastAsia="ru-RU"/>
        </w:rPr>
      </w:pPr>
      <w:r w:rsidRPr="00C720A2">
        <w:rPr>
          <w:rFonts w:ascii="Times New Roman" w:eastAsia="Times New Roman" w:hAnsi="Times New Roman" w:cs="Times New Roman"/>
          <w:sz w:val="24"/>
          <w:szCs w:val="24"/>
          <w:lang w:eastAsia="ru-RU"/>
        </w:rPr>
        <w:t>осуществление иных функций, полномочий и обязанностей, возложенных на Оператора законодательством РФ.</w:t>
      </w:r>
    </w:p>
    <w:p w14:paraId="1D22E735" w14:textId="1F7873E9" w:rsidR="00437DAB" w:rsidRDefault="0077345F" w:rsidP="00BA5C93">
      <w:pPr>
        <w:shd w:val="clear" w:color="auto" w:fill="FFFFFF"/>
        <w:spacing w:after="0" w:line="240" w:lineRule="auto"/>
        <w:ind w:firstLine="567"/>
        <w:jc w:val="both"/>
        <w:textAlignment w:val="baseline"/>
        <w:rPr>
          <w:rFonts w:ascii="Times New Roman" w:eastAsia="Times New Roman" w:hAnsi="Times New Roman" w:cs="Times New Roman"/>
          <w:sz w:val="24"/>
          <w:szCs w:val="24"/>
          <w:lang w:eastAsia="ru-RU"/>
        </w:rPr>
      </w:pPr>
      <w:r w:rsidRPr="00C720A2">
        <w:rPr>
          <w:rFonts w:ascii="Times New Roman" w:eastAsia="Times New Roman" w:hAnsi="Times New Roman" w:cs="Times New Roman"/>
          <w:sz w:val="24"/>
          <w:szCs w:val="24"/>
          <w:lang w:eastAsia="ru-RU"/>
        </w:rPr>
        <w:t xml:space="preserve">3.2. Категории и перечень обрабатываемых персональных данных, категории субъектов, персональные данные которых обрабатываются, способы, сроки их обработки и хранения, порядок уничтожения персональных данных для каждой указанной в настоящем разделе цели обработки персональных данных определены в Приложении к настоящей Политике, </w:t>
      </w:r>
      <w:r w:rsidR="00EB1C2A" w:rsidRPr="00C720A2">
        <w:rPr>
          <w:rFonts w:ascii="Times New Roman" w:eastAsia="Times New Roman" w:hAnsi="Times New Roman" w:cs="Times New Roman"/>
          <w:sz w:val="24"/>
          <w:szCs w:val="24"/>
          <w:lang w:eastAsia="ru-RU"/>
        </w:rPr>
        <w:t xml:space="preserve">которое </w:t>
      </w:r>
      <w:r w:rsidRPr="00C720A2">
        <w:rPr>
          <w:rFonts w:ascii="Times New Roman" w:eastAsia="Times New Roman" w:hAnsi="Times New Roman" w:cs="Times New Roman"/>
          <w:sz w:val="24"/>
          <w:szCs w:val="24"/>
          <w:lang w:eastAsia="ru-RU"/>
        </w:rPr>
        <w:t>является неотъемлемой частью настоящей Политики.</w:t>
      </w:r>
    </w:p>
    <w:p w14:paraId="4D6CC3C7" w14:textId="4401BF82" w:rsidR="00437DAB" w:rsidRDefault="00437DAB" w:rsidP="00437DAB">
      <w:pPr>
        <w:autoSpaceDE w:val="0"/>
        <w:autoSpaceDN w:val="0"/>
        <w:adjustRightInd w:val="0"/>
        <w:spacing w:after="0" w:line="240" w:lineRule="auto"/>
        <w:ind w:firstLine="567"/>
        <w:jc w:val="both"/>
        <w:rPr>
          <w:rFonts w:ascii="Times New Roman" w:hAnsi="Times New Roman"/>
          <w:sz w:val="24"/>
          <w:szCs w:val="24"/>
          <w:lang w:eastAsia="ru-RU"/>
        </w:rPr>
      </w:pPr>
      <w:r>
        <w:rPr>
          <w:rFonts w:ascii="Times New Roman" w:eastAsia="Times New Roman" w:hAnsi="Times New Roman" w:cs="Times New Roman"/>
          <w:sz w:val="24"/>
          <w:szCs w:val="24"/>
          <w:lang w:eastAsia="ru-RU"/>
        </w:rPr>
        <w:t xml:space="preserve">3.3 </w:t>
      </w:r>
      <w:r w:rsidRPr="004C0E24">
        <w:rPr>
          <w:rFonts w:ascii="Times New Roman" w:hAnsi="Times New Roman"/>
          <w:sz w:val="24"/>
          <w:szCs w:val="24"/>
          <w:lang w:eastAsia="ru-RU"/>
        </w:rPr>
        <w:t>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14:paraId="121CB359" w14:textId="77777777" w:rsidR="003E7E9A" w:rsidRPr="004C0E24" w:rsidRDefault="003E7E9A" w:rsidP="00437DAB">
      <w:pPr>
        <w:autoSpaceDE w:val="0"/>
        <w:autoSpaceDN w:val="0"/>
        <w:adjustRightInd w:val="0"/>
        <w:spacing w:after="0" w:line="240" w:lineRule="auto"/>
        <w:ind w:firstLine="567"/>
        <w:jc w:val="both"/>
        <w:rPr>
          <w:rFonts w:ascii="Times New Roman" w:hAnsi="Times New Roman"/>
          <w:sz w:val="24"/>
          <w:szCs w:val="24"/>
          <w:lang w:eastAsia="ru-RU"/>
        </w:rPr>
      </w:pPr>
    </w:p>
    <w:p w14:paraId="1F4E123B" w14:textId="190EBE57" w:rsidR="00343724" w:rsidRDefault="00343724" w:rsidP="00BA5C93">
      <w:pPr>
        <w:keepNext/>
        <w:numPr>
          <w:ilvl w:val="0"/>
          <w:numId w:val="1"/>
        </w:numPr>
        <w:shd w:val="clear" w:color="auto" w:fill="FFFFFF"/>
        <w:spacing w:after="0" w:line="240" w:lineRule="auto"/>
        <w:ind w:left="0" w:firstLine="567"/>
        <w:jc w:val="both"/>
        <w:textAlignment w:val="baseline"/>
        <w:rPr>
          <w:rFonts w:ascii="Times New Roman" w:eastAsia="Times New Roman" w:hAnsi="Times New Roman" w:cs="Times New Roman"/>
          <w:b/>
          <w:bCs/>
          <w:sz w:val="24"/>
          <w:szCs w:val="24"/>
          <w:bdr w:val="none" w:sz="0" w:space="0" w:color="auto" w:frame="1"/>
          <w:lang w:eastAsia="ru-RU"/>
        </w:rPr>
      </w:pPr>
      <w:r w:rsidRPr="00BA5C93">
        <w:rPr>
          <w:rFonts w:ascii="Times New Roman" w:eastAsia="Times New Roman" w:hAnsi="Times New Roman" w:cs="Times New Roman"/>
          <w:b/>
          <w:bCs/>
          <w:sz w:val="24"/>
          <w:szCs w:val="24"/>
          <w:bdr w:val="none" w:sz="0" w:space="0" w:color="auto" w:frame="1"/>
          <w:lang w:eastAsia="ru-RU"/>
        </w:rPr>
        <w:t>ПРАВОВЫЕ ОСНОВАНИЯ ОБРАБОТКИ ПЕРСОНАЛЬНЫХ ДАННЫХ</w:t>
      </w:r>
    </w:p>
    <w:p w14:paraId="65A8D74F" w14:textId="77777777" w:rsidR="00BA5C93" w:rsidRPr="00BA5C93" w:rsidRDefault="00BA5C93" w:rsidP="00BA5C93">
      <w:pPr>
        <w:keepNext/>
        <w:shd w:val="clear" w:color="auto" w:fill="FFFFFF"/>
        <w:spacing w:after="0" w:line="240" w:lineRule="auto"/>
        <w:ind w:left="567"/>
        <w:jc w:val="both"/>
        <w:textAlignment w:val="baseline"/>
        <w:rPr>
          <w:rFonts w:ascii="Times New Roman" w:eastAsia="Times New Roman" w:hAnsi="Times New Roman" w:cs="Times New Roman"/>
          <w:b/>
          <w:bCs/>
          <w:sz w:val="24"/>
          <w:szCs w:val="24"/>
          <w:bdr w:val="none" w:sz="0" w:space="0" w:color="auto" w:frame="1"/>
          <w:lang w:eastAsia="ru-RU"/>
        </w:rPr>
      </w:pPr>
    </w:p>
    <w:p w14:paraId="4918598C" w14:textId="77777777" w:rsidR="005E73AB" w:rsidRPr="005E73AB" w:rsidRDefault="00343724" w:rsidP="005E73AB">
      <w:pPr>
        <w:shd w:val="clear" w:color="auto" w:fill="FFFFFF"/>
        <w:spacing w:after="0" w:line="240" w:lineRule="auto"/>
        <w:ind w:firstLine="567"/>
        <w:jc w:val="both"/>
        <w:textAlignment w:val="baseline"/>
        <w:rPr>
          <w:rFonts w:ascii="Times New Roman" w:eastAsia="Times New Roman" w:hAnsi="Times New Roman" w:cs="Times New Roman"/>
          <w:sz w:val="24"/>
          <w:szCs w:val="24"/>
          <w:lang w:eastAsia="ru-RU"/>
        </w:rPr>
      </w:pPr>
      <w:r w:rsidRPr="005E73AB">
        <w:rPr>
          <w:rFonts w:ascii="Times New Roman" w:eastAsia="Times New Roman" w:hAnsi="Times New Roman" w:cs="Times New Roman"/>
          <w:bCs/>
          <w:sz w:val="24"/>
          <w:szCs w:val="24"/>
          <w:bdr w:val="none" w:sz="0" w:space="0" w:color="auto" w:frame="1"/>
          <w:lang w:eastAsia="ru-RU"/>
        </w:rPr>
        <w:t>4.1. </w:t>
      </w:r>
      <w:r w:rsidRPr="005E73AB">
        <w:rPr>
          <w:rFonts w:ascii="Times New Roman" w:eastAsia="Times New Roman" w:hAnsi="Times New Roman" w:cs="Times New Roman"/>
          <w:sz w:val="24"/>
          <w:szCs w:val="24"/>
          <w:lang w:eastAsia="ru-RU"/>
        </w:rPr>
        <w:t>Правовыми основаниями обработки персональных данных Оператором являются:</w:t>
      </w:r>
    </w:p>
    <w:p w14:paraId="54AA0748" w14:textId="77777777" w:rsidR="005E73AB" w:rsidRPr="005E73AB" w:rsidRDefault="00343724" w:rsidP="005E73AB">
      <w:pPr>
        <w:pStyle w:val="aa"/>
        <w:numPr>
          <w:ilvl w:val="0"/>
          <w:numId w:val="37"/>
        </w:numPr>
        <w:shd w:val="clear" w:color="auto" w:fill="FFFFFF"/>
        <w:spacing w:after="0" w:line="240" w:lineRule="auto"/>
        <w:ind w:left="0" w:firstLine="567"/>
        <w:jc w:val="both"/>
        <w:textAlignment w:val="baseline"/>
        <w:rPr>
          <w:rFonts w:ascii="Times New Roman" w:eastAsia="Times New Roman" w:hAnsi="Times New Roman" w:cs="Times New Roman"/>
          <w:sz w:val="24"/>
          <w:szCs w:val="24"/>
          <w:lang w:eastAsia="ru-RU"/>
        </w:rPr>
      </w:pPr>
      <w:r w:rsidRPr="005E73AB">
        <w:rPr>
          <w:rFonts w:ascii="Times New Roman" w:eastAsia="Times New Roman" w:hAnsi="Times New Roman" w:cs="Times New Roman"/>
          <w:sz w:val="24"/>
          <w:szCs w:val="24"/>
          <w:lang w:eastAsia="ru-RU"/>
        </w:rPr>
        <w:t>Конституция РФ;</w:t>
      </w:r>
    </w:p>
    <w:p w14:paraId="23757145" w14:textId="77777777" w:rsidR="005E73AB" w:rsidRPr="005E73AB" w:rsidRDefault="00343724" w:rsidP="005E73AB">
      <w:pPr>
        <w:pStyle w:val="aa"/>
        <w:numPr>
          <w:ilvl w:val="0"/>
          <w:numId w:val="37"/>
        </w:numPr>
        <w:shd w:val="clear" w:color="auto" w:fill="FFFFFF"/>
        <w:spacing w:after="0" w:line="240" w:lineRule="auto"/>
        <w:ind w:left="0" w:firstLine="567"/>
        <w:jc w:val="both"/>
        <w:textAlignment w:val="baseline"/>
        <w:rPr>
          <w:rFonts w:ascii="Times New Roman" w:eastAsia="Times New Roman" w:hAnsi="Times New Roman" w:cs="Times New Roman"/>
          <w:sz w:val="24"/>
          <w:szCs w:val="24"/>
          <w:lang w:eastAsia="ru-RU"/>
        </w:rPr>
      </w:pPr>
      <w:r w:rsidRPr="005E73AB">
        <w:rPr>
          <w:rFonts w:ascii="Times New Roman" w:eastAsia="Times New Roman" w:hAnsi="Times New Roman" w:cs="Times New Roman"/>
          <w:sz w:val="24"/>
          <w:szCs w:val="24"/>
          <w:lang w:eastAsia="ru-RU"/>
        </w:rPr>
        <w:t>Трудовой кодекс РФ;</w:t>
      </w:r>
    </w:p>
    <w:p w14:paraId="0A04EDFA" w14:textId="77777777" w:rsidR="005E73AB" w:rsidRPr="005E73AB" w:rsidRDefault="00343724" w:rsidP="005E73AB">
      <w:pPr>
        <w:pStyle w:val="aa"/>
        <w:numPr>
          <w:ilvl w:val="0"/>
          <w:numId w:val="37"/>
        </w:numPr>
        <w:shd w:val="clear" w:color="auto" w:fill="FFFFFF"/>
        <w:spacing w:after="0" w:line="240" w:lineRule="auto"/>
        <w:ind w:left="0" w:firstLine="567"/>
        <w:jc w:val="both"/>
        <w:textAlignment w:val="baseline"/>
        <w:rPr>
          <w:rFonts w:ascii="Times New Roman" w:eastAsia="Times New Roman" w:hAnsi="Times New Roman" w:cs="Times New Roman"/>
          <w:sz w:val="24"/>
          <w:szCs w:val="24"/>
          <w:lang w:eastAsia="ru-RU"/>
        </w:rPr>
      </w:pPr>
      <w:r w:rsidRPr="005E73AB">
        <w:rPr>
          <w:rFonts w:ascii="Times New Roman" w:eastAsia="Times New Roman" w:hAnsi="Times New Roman" w:cs="Times New Roman"/>
          <w:sz w:val="24"/>
          <w:szCs w:val="24"/>
          <w:lang w:eastAsia="ru-RU"/>
        </w:rPr>
        <w:t>Гражданский кодекс РФ;</w:t>
      </w:r>
    </w:p>
    <w:p w14:paraId="3629F16D" w14:textId="77777777" w:rsidR="005E73AB" w:rsidRPr="005E73AB" w:rsidRDefault="00343724" w:rsidP="005E73AB">
      <w:pPr>
        <w:pStyle w:val="aa"/>
        <w:numPr>
          <w:ilvl w:val="0"/>
          <w:numId w:val="37"/>
        </w:numPr>
        <w:shd w:val="clear" w:color="auto" w:fill="FFFFFF"/>
        <w:spacing w:after="0" w:line="240" w:lineRule="auto"/>
        <w:ind w:left="0" w:firstLine="567"/>
        <w:jc w:val="both"/>
        <w:textAlignment w:val="baseline"/>
        <w:rPr>
          <w:rFonts w:ascii="Times New Roman" w:eastAsia="Times New Roman" w:hAnsi="Times New Roman" w:cs="Times New Roman"/>
          <w:sz w:val="24"/>
          <w:szCs w:val="24"/>
          <w:lang w:eastAsia="ru-RU"/>
        </w:rPr>
      </w:pPr>
      <w:r w:rsidRPr="005E73AB">
        <w:rPr>
          <w:rFonts w:ascii="Times New Roman" w:eastAsia="Times New Roman" w:hAnsi="Times New Roman" w:cs="Times New Roman"/>
          <w:sz w:val="24"/>
          <w:szCs w:val="24"/>
          <w:lang w:eastAsia="ru-RU"/>
        </w:rPr>
        <w:t>Федеральный закон от 27 июля 2006 г. N 149-ФЗ "Об информации, информационных технологиях и о защите информации";</w:t>
      </w:r>
    </w:p>
    <w:p w14:paraId="274767EA" w14:textId="77777777" w:rsidR="005E73AB" w:rsidRPr="005E73AB" w:rsidRDefault="00343724" w:rsidP="005E73AB">
      <w:pPr>
        <w:pStyle w:val="aa"/>
        <w:numPr>
          <w:ilvl w:val="0"/>
          <w:numId w:val="37"/>
        </w:numPr>
        <w:shd w:val="clear" w:color="auto" w:fill="FFFFFF"/>
        <w:spacing w:after="0" w:line="240" w:lineRule="auto"/>
        <w:ind w:left="0" w:firstLine="567"/>
        <w:jc w:val="both"/>
        <w:textAlignment w:val="baseline"/>
        <w:rPr>
          <w:rFonts w:ascii="Times New Roman" w:eastAsia="Times New Roman" w:hAnsi="Times New Roman" w:cs="Times New Roman"/>
          <w:sz w:val="24"/>
          <w:szCs w:val="24"/>
          <w:lang w:eastAsia="ru-RU"/>
        </w:rPr>
      </w:pPr>
      <w:r w:rsidRPr="005E73AB">
        <w:rPr>
          <w:rFonts w:ascii="Times New Roman" w:eastAsia="Times New Roman" w:hAnsi="Times New Roman" w:cs="Times New Roman"/>
          <w:sz w:val="24"/>
          <w:szCs w:val="24"/>
          <w:lang w:eastAsia="ru-RU"/>
        </w:rPr>
        <w:t>Закон РФ от 27 декабря 1991 г. N 2124-1 "О средствах массовой информации";</w:t>
      </w:r>
    </w:p>
    <w:p w14:paraId="20A1E284" w14:textId="77777777" w:rsidR="005E73AB" w:rsidRPr="005E73AB" w:rsidRDefault="00343724" w:rsidP="005E73AB">
      <w:pPr>
        <w:pStyle w:val="aa"/>
        <w:numPr>
          <w:ilvl w:val="0"/>
          <w:numId w:val="37"/>
        </w:numPr>
        <w:shd w:val="clear" w:color="auto" w:fill="FFFFFF"/>
        <w:spacing w:after="0" w:line="240" w:lineRule="auto"/>
        <w:ind w:left="0" w:firstLine="567"/>
        <w:jc w:val="both"/>
        <w:textAlignment w:val="baseline"/>
        <w:rPr>
          <w:rFonts w:ascii="Times New Roman" w:eastAsia="Times New Roman" w:hAnsi="Times New Roman" w:cs="Times New Roman"/>
          <w:sz w:val="24"/>
          <w:szCs w:val="24"/>
          <w:lang w:eastAsia="ru-RU"/>
        </w:rPr>
      </w:pPr>
      <w:r w:rsidRPr="005E73AB">
        <w:rPr>
          <w:rFonts w:ascii="Times New Roman" w:eastAsia="Times New Roman" w:hAnsi="Times New Roman" w:cs="Times New Roman"/>
          <w:sz w:val="24"/>
          <w:szCs w:val="24"/>
          <w:lang w:eastAsia="ru-RU"/>
        </w:rPr>
        <w:lastRenderedPageBreak/>
        <w:t>Федеральный закон от 26 декабря 2008 г.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14:paraId="0C2CC42A" w14:textId="77777777" w:rsidR="005E73AB" w:rsidRPr="005E73AB" w:rsidRDefault="00343724" w:rsidP="005E73AB">
      <w:pPr>
        <w:pStyle w:val="aa"/>
        <w:numPr>
          <w:ilvl w:val="0"/>
          <w:numId w:val="37"/>
        </w:numPr>
        <w:shd w:val="clear" w:color="auto" w:fill="FFFFFF"/>
        <w:spacing w:after="0" w:line="240" w:lineRule="auto"/>
        <w:ind w:left="0" w:firstLine="567"/>
        <w:jc w:val="both"/>
        <w:textAlignment w:val="baseline"/>
        <w:rPr>
          <w:rFonts w:ascii="Times New Roman" w:eastAsia="Times New Roman" w:hAnsi="Times New Roman" w:cs="Times New Roman"/>
          <w:sz w:val="24"/>
          <w:szCs w:val="24"/>
          <w:lang w:eastAsia="ru-RU"/>
        </w:rPr>
      </w:pPr>
      <w:r w:rsidRPr="005E73AB">
        <w:rPr>
          <w:rFonts w:ascii="Times New Roman" w:eastAsia="Times New Roman" w:hAnsi="Times New Roman" w:cs="Times New Roman"/>
          <w:sz w:val="24"/>
          <w:szCs w:val="24"/>
          <w:lang w:eastAsia="ru-RU"/>
        </w:rPr>
        <w:t>Указ Президента РФ от 6 марта 1997 г. N 188 "Об утверждении перечня сведений конфиденциального характера";</w:t>
      </w:r>
    </w:p>
    <w:p w14:paraId="5FF502C8" w14:textId="77777777" w:rsidR="005E73AB" w:rsidRPr="005E73AB" w:rsidRDefault="00343724" w:rsidP="005E73AB">
      <w:pPr>
        <w:pStyle w:val="aa"/>
        <w:numPr>
          <w:ilvl w:val="0"/>
          <w:numId w:val="37"/>
        </w:numPr>
        <w:shd w:val="clear" w:color="auto" w:fill="FFFFFF"/>
        <w:spacing w:after="0" w:line="240" w:lineRule="auto"/>
        <w:ind w:left="0" w:firstLine="567"/>
        <w:jc w:val="both"/>
        <w:textAlignment w:val="baseline"/>
        <w:rPr>
          <w:rFonts w:ascii="Times New Roman" w:eastAsia="Times New Roman" w:hAnsi="Times New Roman" w:cs="Times New Roman"/>
          <w:sz w:val="24"/>
          <w:szCs w:val="24"/>
          <w:lang w:eastAsia="ru-RU"/>
        </w:rPr>
      </w:pPr>
      <w:r w:rsidRPr="005E73AB">
        <w:rPr>
          <w:rFonts w:ascii="Times New Roman" w:eastAsia="Times New Roman" w:hAnsi="Times New Roman" w:cs="Times New Roman"/>
          <w:sz w:val="24"/>
          <w:szCs w:val="24"/>
          <w:lang w:eastAsia="ru-RU"/>
        </w:rPr>
        <w:t>Постановление Правительства Российской Федерации от 06 июля 2008 г. N 512 "Об утверждении требований к материальным носителям биометрических персональных данных и технологиям хранения таких данных вне информационных систем персональных данных";</w:t>
      </w:r>
    </w:p>
    <w:p w14:paraId="1AF9003F" w14:textId="77777777" w:rsidR="005E73AB" w:rsidRPr="005E73AB" w:rsidRDefault="00343724" w:rsidP="005E73AB">
      <w:pPr>
        <w:pStyle w:val="aa"/>
        <w:numPr>
          <w:ilvl w:val="0"/>
          <w:numId w:val="37"/>
        </w:numPr>
        <w:shd w:val="clear" w:color="auto" w:fill="FFFFFF"/>
        <w:spacing w:after="0" w:line="240" w:lineRule="auto"/>
        <w:ind w:left="0" w:firstLine="567"/>
        <w:jc w:val="both"/>
        <w:textAlignment w:val="baseline"/>
        <w:rPr>
          <w:rFonts w:ascii="Times New Roman" w:eastAsia="Times New Roman" w:hAnsi="Times New Roman" w:cs="Times New Roman"/>
          <w:sz w:val="24"/>
          <w:szCs w:val="24"/>
          <w:lang w:eastAsia="ru-RU"/>
        </w:rPr>
      </w:pPr>
      <w:r w:rsidRPr="005E73AB">
        <w:rPr>
          <w:rFonts w:ascii="Times New Roman" w:eastAsia="Times New Roman" w:hAnsi="Times New Roman" w:cs="Times New Roman"/>
          <w:sz w:val="24"/>
          <w:szCs w:val="24"/>
          <w:lang w:eastAsia="ru-RU"/>
        </w:rPr>
        <w:t>Постановление Правительства Российской Федерации от 15 сентября 2008 г. N 687 "Об утверждении Положения об особенностях обработки персональных данных, осуществляемой без использования средств автоматизации";</w:t>
      </w:r>
    </w:p>
    <w:p w14:paraId="4EB4A410" w14:textId="77777777" w:rsidR="005E73AB" w:rsidRPr="005E73AB" w:rsidRDefault="00343724" w:rsidP="005E73AB">
      <w:pPr>
        <w:pStyle w:val="aa"/>
        <w:numPr>
          <w:ilvl w:val="0"/>
          <w:numId w:val="37"/>
        </w:numPr>
        <w:shd w:val="clear" w:color="auto" w:fill="FFFFFF"/>
        <w:spacing w:after="0" w:line="240" w:lineRule="auto"/>
        <w:ind w:left="0" w:firstLine="567"/>
        <w:jc w:val="both"/>
        <w:textAlignment w:val="baseline"/>
        <w:rPr>
          <w:rFonts w:ascii="Times New Roman" w:eastAsia="Times New Roman" w:hAnsi="Times New Roman" w:cs="Times New Roman"/>
          <w:sz w:val="24"/>
          <w:szCs w:val="24"/>
          <w:lang w:eastAsia="ru-RU"/>
        </w:rPr>
      </w:pPr>
      <w:r w:rsidRPr="005E73AB">
        <w:rPr>
          <w:rFonts w:ascii="Times New Roman" w:eastAsia="Times New Roman" w:hAnsi="Times New Roman" w:cs="Times New Roman"/>
          <w:sz w:val="24"/>
          <w:szCs w:val="24"/>
          <w:lang w:eastAsia="ru-RU"/>
        </w:rPr>
        <w:t>Постановление Правительства Российской Федерации от 1 ноября 2012 г. N 1119 "Об утверждении требований к защите персональных данных при их обработке в информационных системах персональных данных";</w:t>
      </w:r>
    </w:p>
    <w:p w14:paraId="718402E2" w14:textId="77777777" w:rsidR="005E73AB" w:rsidRPr="005E73AB" w:rsidRDefault="00343724" w:rsidP="005E73AB">
      <w:pPr>
        <w:pStyle w:val="aa"/>
        <w:numPr>
          <w:ilvl w:val="0"/>
          <w:numId w:val="37"/>
        </w:numPr>
        <w:shd w:val="clear" w:color="auto" w:fill="FFFFFF"/>
        <w:spacing w:after="0" w:line="240" w:lineRule="auto"/>
        <w:ind w:left="0" w:firstLine="567"/>
        <w:jc w:val="both"/>
        <w:textAlignment w:val="baseline"/>
        <w:rPr>
          <w:rFonts w:ascii="Times New Roman" w:eastAsia="Times New Roman" w:hAnsi="Times New Roman" w:cs="Times New Roman"/>
          <w:sz w:val="24"/>
          <w:szCs w:val="24"/>
          <w:lang w:eastAsia="ru-RU"/>
        </w:rPr>
      </w:pPr>
      <w:r w:rsidRPr="005E73AB">
        <w:rPr>
          <w:rFonts w:ascii="Times New Roman" w:eastAsia="Times New Roman" w:hAnsi="Times New Roman" w:cs="Times New Roman"/>
          <w:sz w:val="24"/>
          <w:szCs w:val="24"/>
          <w:lang w:eastAsia="ru-RU"/>
        </w:rPr>
        <w:t xml:space="preserve">Приказ </w:t>
      </w:r>
      <w:proofErr w:type="spellStart"/>
      <w:r w:rsidRPr="005E73AB">
        <w:rPr>
          <w:rFonts w:ascii="Times New Roman" w:eastAsia="Times New Roman" w:hAnsi="Times New Roman" w:cs="Times New Roman"/>
          <w:sz w:val="24"/>
          <w:szCs w:val="24"/>
          <w:lang w:eastAsia="ru-RU"/>
        </w:rPr>
        <w:t>Роскомнадзора</w:t>
      </w:r>
      <w:proofErr w:type="spellEnd"/>
      <w:r w:rsidRPr="005E73AB">
        <w:rPr>
          <w:rFonts w:ascii="Times New Roman" w:eastAsia="Times New Roman" w:hAnsi="Times New Roman" w:cs="Times New Roman"/>
          <w:sz w:val="24"/>
          <w:szCs w:val="24"/>
          <w:lang w:eastAsia="ru-RU"/>
        </w:rPr>
        <w:t xml:space="preserve"> от 5 сентября 2013 г. N 996 "Об утверждении требований и методов по обезличиванию персональных данных";</w:t>
      </w:r>
    </w:p>
    <w:p w14:paraId="7BE32094" w14:textId="357EB13A" w:rsidR="00437DAB" w:rsidRDefault="00343724" w:rsidP="00437DAB">
      <w:pPr>
        <w:pStyle w:val="aa"/>
        <w:numPr>
          <w:ilvl w:val="0"/>
          <w:numId w:val="37"/>
        </w:numPr>
        <w:shd w:val="clear" w:color="auto" w:fill="FFFFFF"/>
        <w:spacing w:after="0" w:line="240" w:lineRule="auto"/>
        <w:ind w:left="0" w:firstLine="567"/>
        <w:jc w:val="both"/>
        <w:textAlignment w:val="baseline"/>
        <w:rPr>
          <w:rFonts w:ascii="Times New Roman" w:eastAsia="Times New Roman" w:hAnsi="Times New Roman" w:cs="Times New Roman"/>
          <w:sz w:val="24"/>
          <w:szCs w:val="24"/>
          <w:lang w:eastAsia="ru-RU"/>
        </w:rPr>
      </w:pPr>
      <w:r w:rsidRPr="005E73AB">
        <w:rPr>
          <w:rFonts w:ascii="Times New Roman" w:eastAsia="Times New Roman" w:hAnsi="Times New Roman" w:cs="Times New Roman"/>
          <w:sz w:val="24"/>
          <w:szCs w:val="24"/>
          <w:lang w:eastAsia="ru-RU"/>
        </w:rPr>
        <w:t>Приказ ФСТЭК России от 18 февраля 2013 г. N 21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w:t>
      </w:r>
      <w:r w:rsidR="00437DAB">
        <w:rPr>
          <w:rFonts w:ascii="Times New Roman" w:eastAsia="Times New Roman" w:hAnsi="Times New Roman" w:cs="Times New Roman"/>
          <w:sz w:val="24"/>
          <w:szCs w:val="24"/>
          <w:lang w:eastAsia="ru-RU"/>
        </w:rPr>
        <w:t>х системах персональных данных".</w:t>
      </w:r>
    </w:p>
    <w:p w14:paraId="256EEE11" w14:textId="5A4B2583" w:rsidR="00437DAB" w:rsidRPr="004C0E24" w:rsidRDefault="00437DAB" w:rsidP="00437DAB">
      <w:pPr>
        <w:autoSpaceDE w:val="0"/>
        <w:autoSpaceDN w:val="0"/>
        <w:adjustRightInd w:val="0"/>
        <w:spacing w:after="0" w:line="240" w:lineRule="auto"/>
        <w:ind w:firstLine="567"/>
        <w:jc w:val="both"/>
        <w:rPr>
          <w:rFonts w:ascii="Times New Roman" w:hAnsi="Times New Roman"/>
          <w:sz w:val="24"/>
          <w:szCs w:val="24"/>
          <w:lang w:eastAsia="ru-RU"/>
        </w:rPr>
      </w:pPr>
      <w:r>
        <w:rPr>
          <w:rFonts w:ascii="Times New Roman" w:eastAsia="Times New Roman" w:hAnsi="Times New Roman" w:cs="Times New Roman"/>
          <w:sz w:val="24"/>
          <w:szCs w:val="24"/>
          <w:lang w:eastAsia="ru-RU"/>
        </w:rPr>
        <w:t>4.2</w:t>
      </w:r>
      <w:r w:rsidRPr="004C0E24">
        <w:rPr>
          <w:rFonts w:ascii="Times New Roman" w:hAnsi="Times New Roman"/>
          <w:sz w:val="24"/>
          <w:szCs w:val="24"/>
          <w:lang w:eastAsia="ru-RU"/>
        </w:rPr>
        <w:t>. Правовым основанием обработки персональных данных также являются:</w:t>
      </w:r>
    </w:p>
    <w:p w14:paraId="42DC8CC9" w14:textId="65C4330A" w:rsidR="00437DAB" w:rsidRDefault="00437DAB" w:rsidP="00437DAB">
      <w:pPr>
        <w:pStyle w:val="aa"/>
        <w:numPr>
          <w:ilvl w:val="0"/>
          <w:numId w:val="37"/>
        </w:numPr>
        <w:autoSpaceDE w:val="0"/>
        <w:autoSpaceDN w:val="0"/>
        <w:adjustRightInd w:val="0"/>
        <w:spacing w:after="0" w:line="240" w:lineRule="auto"/>
        <w:ind w:left="0" w:firstLine="567"/>
        <w:jc w:val="both"/>
        <w:rPr>
          <w:rFonts w:ascii="Times New Roman" w:hAnsi="Times New Roman"/>
          <w:sz w:val="24"/>
          <w:szCs w:val="24"/>
          <w:lang w:eastAsia="ru-RU"/>
        </w:rPr>
      </w:pPr>
      <w:r w:rsidRPr="00437DAB">
        <w:rPr>
          <w:rFonts w:ascii="Times New Roman" w:hAnsi="Times New Roman"/>
          <w:sz w:val="24"/>
          <w:szCs w:val="24"/>
          <w:lang w:eastAsia="ru-RU"/>
        </w:rPr>
        <w:t>устав ООО "</w:t>
      </w:r>
      <w:r w:rsidR="00A44079">
        <w:rPr>
          <w:rFonts w:ascii="Times New Roman" w:hAnsi="Times New Roman"/>
          <w:sz w:val="24"/>
          <w:szCs w:val="24"/>
          <w:lang w:eastAsia="ru-RU"/>
        </w:rPr>
        <w:t>Контур ДВ</w:t>
      </w:r>
      <w:r w:rsidRPr="00437DAB">
        <w:rPr>
          <w:rFonts w:ascii="Times New Roman" w:hAnsi="Times New Roman"/>
          <w:sz w:val="24"/>
          <w:szCs w:val="24"/>
          <w:lang w:eastAsia="ru-RU"/>
        </w:rPr>
        <w:t>";</w:t>
      </w:r>
    </w:p>
    <w:p w14:paraId="2CE0D230" w14:textId="77777777" w:rsidR="00437DAB" w:rsidRDefault="00437DAB" w:rsidP="00437DAB">
      <w:pPr>
        <w:pStyle w:val="aa"/>
        <w:numPr>
          <w:ilvl w:val="0"/>
          <w:numId w:val="37"/>
        </w:numPr>
        <w:autoSpaceDE w:val="0"/>
        <w:autoSpaceDN w:val="0"/>
        <w:adjustRightInd w:val="0"/>
        <w:spacing w:after="0" w:line="240" w:lineRule="auto"/>
        <w:ind w:left="0" w:firstLine="567"/>
        <w:jc w:val="both"/>
        <w:rPr>
          <w:rFonts w:ascii="Times New Roman" w:hAnsi="Times New Roman"/>
          <w:sz w:val="24"/>
          <w:szCs w:val="24"/>
          <w:lang w:eastAsia="ru-RU"/>
        </w:rPr>
      </w:pPr>
      <w:r w:rsidRPr="00437DAB">
        <w:rPr>
          <w:rFonts w:ascii="Times New Roman" w:hAnsi="Times New Roman"/>
          <w:sz w:val="24"/>
          <w:szCs w:val="24"/>
          <w:lang w:eastAsia="ru-RU"/>
        </w:rPr>
        <w:t>договоры, заключаемые между Оператором и субъектами персональных данных;</w:t>
      </w:r>
    </w:p>
    <w:p w14:paraId="5861DA28" w14:textId="363896BB" w:rsidR="00437DAB" w:rsidRPr="00437DAB" w:rsidRDefault="00437DAB" w:rsidP="00437DAB">
      <w:pPr>
        <w:pStyle w:val="aa"/>
        <w:numPr>
          <w:ilvl w:val="0"/>
          <w:numId w:val="37"/>
        </w:numPr>
        <w:autoSpaceDE w:val="0"/>
        <w:autoSpaceDN w:val="0"/>
        <w:adjustRightInd w:val="0"/>
        <w:spacing w:after="0" w:line="240" w:lineRule="auto"/>
        <w:ind w:left="0" w:firstLine="567"/>
        <w:jc w:val="both"/>
        <w:rPr>
          <w:rFonts w:ascii="Times New Roman" w:hAnsi="Times New Roman"/>
          <w:sz w:val="24"/>
          <w:szCs w:val="24"/>
          <w:lang w:eastAsia="ru-RU"/>
        </w:rPr>
      </w:pPr>
      <w:r w:rsidRPr="00437DAB">
        <w:rPr>
          <w:rFonts w:ascii="Times New Roman" w:hAnsi="Times New Roman"/>
          <w:sz w:val="24"/>
          <w:szCs w:val="24"/>
          <w:lang w:eastAsia="ru-RU"/>
        </w:rPr>
        <w:t>согласие субъектов персональных данных на обработку их персональных данных.</w:t>
      </w:r>
    </w:p>
    <w:p w14:paraId="1E99B01F" w14:textId="791A575B" w:rsidR="00343724" w:rsidRPr="005E73AB" w:rsidRDefault="00343724" w:rsidP="005E73AB">
      <w:pPr>
        <w:pStyle w:val="aa"/>
        <w:numPr>
          <w:ilvl w:val="0"/>
          <w:numId w:val="37"/>
        </w:numPr>
        <w:shd w:val="clear" w:color="auto" w:fill="FFFFFF"/>
        <w:spacing w:after="0" w:line="240" w:lineRule="auto"/>
        <w:ind w:left="0" w:firstLine="567"/>
        <w:jc w:val="both"/>
        <w:textAlignment w:val="baseline"/>
        <w:rPr>
          <w:rFonts w:ascii="Times New Roman" w:eastAsia="Times New Roman" w:hAnsi="Times New Roman" w:cs="Times New Roman"/>
          <w:sz w:val="24"/>
          <w:szCs w:val="24"/>
          <w:lang w:eastAsia="ru-RU"/>
        </w:rPr>
      </w:pPr>
      <w:r w:rsidRPr="005E73AB">
        <w:rPr>
          <w:rFonts w:ascii="Times New Roman" w:eastAsia="Times New Roman" w:hAnsi="Times New Roman" w:cs="Times New Roman"/>
          <w:sz w:val="24"/>
          <w:szCs w:val="24"/>
          <w:lang w:eastAsia="ru-RU"/>
        </w:rPr>
        <w:t>иные основания, когда согласие на обработку персональных данных не требуется в силу закона.</w:t>
      </w:r>
    </w:p>
    <w:p w14:paraId="621623A4" w14:textId="77777777" w:rsidR="0024717A" w:rsidRPr="0024717A" w:rsidRDefault="0024717A" w:rsidP="0024717A">
      <w:pPr>
        <w:shd w:val="clear" w:color="auto" w:fill="FFFFFF"/>
        <w:spacing w:after="120" w:line="240" w:lineRule="auto"/>
        <w:ind w:left="375"/>
        <w:jc w:val="both"/>
        <w:textAlignment w:val="baseline"/>
        <w:rPr>
          <w:rFonts w:ascii="Times New Roman" w:eastAsia="Times New Roman" w:hAnsi="Times New Roman" w:cs="Times New Roman"/>
          <w:sz w:val="20"/>
          <w:szCs w:val="20"/>
          <w:lang w:eastAsia="ru-RU"/>
        </w:rPr>
      </w:pPr>
    </w:p>
    <w:p w14:paraId="0906575A" w14:textId="12927E83" w:rsidR="00343724" w:rsidRDefault="00343724" w:rsidP="005E73AB">
      <w:pPr>
        <w:numPr>
          <w:ilvl w:val="0"/>
          <w:numId w:val="1"/>
        </w:numPr>
        <w:shd w:val="clear" w:color="auto" w:fill="FFFFFF"/>
        <w:spacing w:after="0" w:line="240" w:lineRule="auto"/>
        <w:ind w:left="0" w:firstLine="567"/>
        <w:jc w:val="center"/>
        <w:textAlignment w:val="baseline"/>
        <w:rPr>
          <w:rFonts w:ascii="Times New Roman" w:eastAsia="Times New Roman" w:hAnsi="Times New Roman" w:cs="Times New Roman"/>
          <w:b/>
          <w:bCs/>
          <w:sz w:val="24"/>
          <w:szCs w:val="24"/>
          <w:bdr w:val="none" w:sz="0" w:space="0" w:color="auto" w:frame="1"/>
          <w:lang w:eastAsia="ru-RU"/>
        </w:rPr>
      </w:pPr>
      <w:r w:rsidRPr="005E73AB">
        <w:rPr>
          <w:rFonts w:ascii="Times New Roman" w:eastAsia="Times New Roman" w:hAnsi="Times New Roman" w:cs="Times New Roman"/>
          <w:b/>
          <w:bCs/>
          <w:sz w:val="24"/>
          <w:szCs w:val="24"/>
          <w:bdr w:val="none" w:sz="0" w:space="0" w:color="auto" w:frame="1"/>
          <w:lang w:eastAsia="ru-RU"/>
        </w:rPr>
        <w:t>ПОРЯДОК И УСЛОВИЯ ОБРАБОТКИ ПЕРСОНАЛЬНЫХ ДАННЫХ</w:t>
      </w:r>
    </w:p>
    <w:p w14:paraId="190C34B2" w14:textId="77777777" w:rsidR="005E73AB" w:rsidRPr="005E73AB" w:rsidRDefault="005E73AB" w:rsidP="005E73AB">
      <w:pPr>
        <w:shd w:val="clear" w:color="auto" w:fill="FFFFFF"/>
        <w:spacing w:after="0" w:line="240" w:lineRule="auto"/>
        <w:jc w:val="both"/>
        <w:textAlignment w:val="baseline"/>
        <w:rPr>
          <w:rFonts w:ascii="Times New Roman" w:eastAsia="Times New Roman" w:hAnsi="Times New Roman" w:cs="Times New Roman"/>
          <w:b/>
          <w:bCs/>
          <w:sz w:val="24"/>
          <w:szCs w:val="24"/>
          <w:bdr w:val="none" w:sz="0" w:space="0" w:color="auto" w:frame="1"/>
          <w:lang w:eastAsia="ru-RU"/>
        </w:rPr>
      </w:pPr>
    </w:p>
    <w:p w14:paraId="5351D31D" w14:textId="52BB9C89" w:rsidR="00343724" w:rsidRPr="005E73AB" w:rsidRDefault="00343724" w:rsidP="005E73AB">
      <w:pPr>
        <w:shd w:val="clear" w:color="auto" w:fill="FFFFFF"/>
        <w:spacing w:after="0" w:line="240" w:lineRule="auto"/>
        <w:ind w:firstLine="567"/>
        <w:jc w:val="both"/>
        <w:textAlignment w:val="baseline"/>
        <w:rPr>
          <w:rFonts w:ascii="Times New Roman" w:eastAsia="Times New Roman" w:hAnsi="Times New Roman" w:cs="Times New Roman"/>
          <w:sz w:val="24"/>
          <w:szCs w:val="24"/>
          <w:lang w:eastAsia="ru-RU"/>
        </w:rPr>
      </w:pPr>
      <w:r w:rsidRPr="005E73AB">
        <w:rPr>
          <w:rFonts w:ascii="Times New Roman" w:eastAsia="Times New Roman" w:hAnsi="Times New Roman" w:cs="Times New Roman"/>
          <w:bCs/>
          <w:sz w:val="24"/>
          <w:szCs w:val="24"/>
          <w:bdr w:val="none" w:sz="0" w:space="0" w:color="auto" w:frame="1"/>
          <w:lang w:eastAsia="ru-RU"/>
        </w:rPr>
        <w:t>5.1. </w:t>
      </w:r>
      <w:r w:rsidR="00100180" w:rsidRPr="005E73AB">
        <w:rPr>
          <w:rFonts w:ascii="Times New Roman" w:eastAsia="Times New Roman" w:hAnsi="Times New Roman" w:cs="Times New Roman"/>
          <w:sz w:val="24"/>
          <w:szCs w:val="24"/>
          <w:lang w:eastAsia="ru-RU"/>
        </w:rPr>
        <w:t>Для достижения заявленных целей Оператор исполь</w:t>
      </w:r>
      <w:r w:rsidR="00B10332" w:rsidRPr="005E73AB">
        <w:rPr>
          <w:rFonts w:ascii="Times New Roman" w:eastAsia="Times New Roman" w:hAnsi="Times New Roman" w:cs="Times New Roman"/>
          <w:sz w:val="24"/>
          <w:szCs w:val="24"/>
          <w:lang w:eastAsia="ru-RU"/>
        </w:rPr>
        <w:t>зует следующие способы обработки персональных данных</w:t>
      </w:r>
      <w:r w:rsidRPr="005E73AB">
        <w:rPr>
          <w:rFonts w:ascii="Times New Roman" w:eastAsia="Times New Roman" w:hAnsi="Times New Roman" w:cs="Times New Roman"/>
          <w:sz w:val="24"/>
          <w:szCs w:val="24"/>
          <w:lang w:eastAsia="ru-RU"/>
        </w:rPr>
        <w:t>:</w:t>
      </w:r>
    </w:p>
    <w:p w14:paraId="1F4D4CA1" w14:textId="77777777" w:rsidR="005E73AB" w:rsidRDefault="00343724" w:rsidP="005E73AB">
      <w:pPr>
        <w:pStyle w:val="aa"/>
        <w:numPr>
          <w:ilvl w:val="0"/>
          <w:numId w:val="38"/>
        </w:numPr>
        <w:shd w:val="clear" w:color="auto" w:fill="FFFFFF"/>
        <w:spacing w:after="0" w:line="240" w:lineRule="auto"/>
        <w:ind w:left="0" w:firstLine="567"/>
        <w:jc w:val="both"/>
        <w:textAlignment w:val="baseline"/>
        <w:rPr>
          <w:rFonts w:ascii="Times New Roman" w:eastAsia="Times New Roman" w:hAnsi="Times New Roman" w:cs="Times New Roman"/>
          <w:sz w:val="24"/>
          <w:szCs w:val="24"/>
          <w:lang w:eastAsia="ru-RU"/>
        </w:rPr>
      </w:pPr>
      <w:r w:rsidRPr="005E73AB">
        <w:rPr>
          <w:rFonts w:ascii="Times New Roman" w:eastAsia="Times New Roman" w:hAnsi="Times New Roman" w:cs="Times New Roman"/>
          <w:sz w:val="24"/>
          <w:szCs w:val="24"/>
          <w:lang w:eastAsia="ru-RU"/>
        </w:rPr>
        <w:t>неавтоматизированная обработка персональных данных;</w:t>
      </w:r>
    </w:p>
    <w:p w14:paraId="293F8CA8" w14:textId="77777777" w:rsidR="005E73AB" w:rsidRDefault="00343724" w:rsidP="005E73AB">
      <w:pPr>
        <w:pStyle w:val="aa"/>
        <w:numPr>
          <w:ilvl w:val="0"/>
          <w:numId w:val="38"/>
        </w:numPr>
        <w:shd w:val="clear" w:color="auto" w:fill="FFFFFF"/>
        <w:spacing w:after="0" w:line="240" w:lineRule="auto"/>
        <w:ind w:left="0" w:firstLine="567"/>
        <w:jc w:val="both"/>
        <w:textAlignment w:val="baseline"/>
        <w:rPr>
          <w:rFonts w:ascii="Times New Roman" w:eastAsia="Times New Roman" w:hAnsi="Times New Roman" w:cs="Times New Roman"/>
          <w:sz w:val="24"/>
          <w:szCs w:val="24"/>
          <w:lang w:eastAsia="ru-RU"/>
        </w:rPr>
      </w:pPr>
      <w:r w:rsidRPr="005E73AB">
        <w:rPr>
          <w:rFonts w:ascii="Times New Roman" w:eastAsia="Times New Roman" w:hAnsi="Times New Roman" w:cs="Times New Roman"/>
          <w:sz w:val="24"/>
          <w:szCs w:val="24"/>
          <w:lang w:eastAsia="ru-RU"/>
        </w:rPr>
        <w:t>автоматизированная обработка персональных данных с передачей полученной информации по информационно-телекоммуникационным сетям или без таковой;</w:t>
      </w:r>
    </w:p>
    <w:p w14:paraId="405DC8F4" w14:textId="6D747F2B" w:rsidR="00343724" w:rsidRPr="005E73AB" w:rsidRDefault="00343724" w:rsidP="005E73AB">
      <w:pPr>
        <w:pStyle w:val="aa"/>
        <w:numPr>
          <w:ilvl w:val="0"/>
          <w:numId w:val="38"/>
        </w:numPr>
        <w:shd w:val="clear" w:color="auto" w:fill="FFFFFF"/>
        <w:spacing w:after="0" w:line="240" w:lineRule="auto"/>
        <w:ind w:left="0" w:firstLine="567"/>
        <w:jc w:val="both"/>
        <w:textAlignment w:val="baseline"/>
        <w:rPr>
          <w:rFonts w:ascii="Times New Roman" w:eastAsia="Times New Roman" w:hAnsi="Times New Roman" w:cs="Times New Roman"/>
          <w:sz w:val="24"/>
          <w:szCs w:val="24"/>
          <w:lang w:eastAsia="ru-RU"/>
        </w:rPr>
      </w:pPr>
      <w:r w:rsidRPr="005E73AB">
        <w:rPr>
          <w:rFonts w:ascii="Times New Roman" w:eastAsia="Times New Roman" w:hAnsi="Times New Roman" w:cs="Times New Roman"/>
          <w:sz w:val="24"/>
          <w:szCs w:val="24"/>
          <w:lang w:eastAsia="ru-RU"/>
        </w:rPr>
        <w:t>смешанная обработка персональных данных.</w:t>
      </w:r>
    </w:p>
    <w:p w14:paraId="68F30EBB" w14:textId="77777777" w:rsidR="00343724" w:rsidRPr="005E73AB" w:rsidRDefault="00343724" w:rsidP="005E73AB">
      <w:pPr>
        <w:shd w:val="clear" w:color="auto" w:fill="FFFFFF"/>
        <w:spacing w:after="0" w:line="240" w:lineRule="auto"/>
        <w:ind w:firstLine="567"/>
        <w:jc w:val="both"/>
        <w:textAlignment w:val="baseline"/>
        <w:rPr>
          <w:rFonts w:ascii="Times New Roman" w:eastAsia="Times New Roman" w:hAnsi="Times New Roman" w:cs="Times New Roman"/>
          <w:sz w:val="24"/>
          <w:szCs w:val="24"/>
          <w:lang w:eastAsia="ru-RU"/>
        </w:rPr>
      </w:pPr>
      <w:r w:rsidRPr="005E73AB">
        <w:rPr>
          <w:rFonts w:ascii="Times New Roman" w:eastAsia="Times New Roman" w:hAnsi="Times New Roman" w:cs="Times New Roman"/>
          <w:bCs/>
          <w:sz w:val="24"/>
          <w:szCs w:val="24"/>
          <w:bdr w:val="none" w:sz="0" w:space="0" w:color="auto" w:frame="1"/>
          <w:lang w:eastAsia="ru-RU"/>
        </w:rPr>
        <w:t>5.2. </w:t>
      </w:r>
      <w:r w:rsidRPr="005E73AB">
        <w:rPr>
          <w:rFonts w:ascii="Times New Roman" w:eastAsia="Times New Roman" w:hAnsi="Times New Roman" w:cs="Times New Roman"/>
          <w:sz w:val="24"/>
          <w:szCs w:val="24"/>
          <w:lang w:eastAsia="ru-RU"/>
        </w:rPr>
        <w:t>Перечень действий, совершаемых Оператором с персональными данными: сбор, систематизация, накопление, хранение, уточнение (обновление, изменение), использование, распространение (в том числе передача), обезличивание, блокирование, уничтожение, а также осуществление любых иных действий в соответствии с действующим законодательством РФ.</w:t>
      </w:r>
    </w:p>
    <w:p w14:paraId="4F8910D2" w14:textId="77777777" w:rsidR="00343724" w:rsidRPr="005E73AB" w:rsidRDefault="00343724" w:rsidP="005E73AB">
      <w:pPr>
        <w:shd w:val="clear" w:color="auto" w:fill="FFFFFF"/>
        <w:spacing w:after="0" w:line="240" w:lineRule="auto"/>
        <w:ind w:firstLine="567"/>
        <w:jc w:val="both"/>
        <w:textAlignment w:val="baseline"/>
        <w:rPr>
          <w:rFonts w:ascii="Times New Roman" w:eastAsia="Times New Roman" w:hAnsi="Times New Roman" w:cs="Times New Roman"/>
          <w:sz w:val="24"/>
          <w:szCs w:val="24"/>
          <w:lang w:eastAsia="ru-RU"/>
        </w:rPr>
      </w:pPr>
      <w:r w:rsidRPr="005E73AB">
        <w:rPr>
          <w:rFonts w:ascii="Times New Roman" w:eastAsia="Times New Roman" w:hAnsi="Times New Roman" w:cs="Times New Roman"/>
          <w:bCs/>
          <w:sz w:val="24"/>
          <w:szCs w:val="24"/>
          <w:bdr w:val="none" w:sz="0" w:space="0" w:color="auto" w:frame="1"/>
          <w:lang w:eastAsia="ru-RU"/>
        </w:rPr>
        <w:t>5.3. </w:t>
      </w:r>
      <w:r w:rsidRPr="005E73AB">
        <w:rPr>
          <w:rFonts w:ascii="Times New Roman" w:eastAsia="Times New Roman" w:hAnsi="Times New Roman" w:cs="Times New Roman"/>
          <w:sz w:val="24"/>
          <w:szCs w:val="24"/>
          <w:lang w:eastAsia="ru-RU"/>
        </w:rPr>
        <w:t>Обработка персональных данных осуществляется Оператором при условии получения согласия субъекта персональных данных (далее - Согласие), за исключением установленных законодательством РФ случаев, когда обработка персональных данных может осуществляться без такого Согласия.</w:t>
      </w:r>
    </w:p>
    <w:p w14:paraId="58572FEA" w14:textId="77777777" w:rsidR="00343724" w:rsidRPr="005E73AB" w:rsidRDefault="00343724" w:rsidP="005E73AB">
      <w:pPr>
        <w:shd w:val="clear" w:color="auto" w:fill="FFFFFF"/>
        <w:spacing w:after="0" w:line="240" w:lineRule="auto"/>
        <w:ind w:firstLine="567"/>
        <w:jc w:val="both"/>
        <w:textAlignment w:val="baseline"/>
        <w:rPr>
          <w:rFonts w:ascii="Times New Roman" w:eastAsia="Times New Roman" w:hAnsi="Times New Roman" w:cs="Times New Roman"/>
          <w:sz w:val="24"/>
          <w:szCs w:val="24"/>
          <w:lang w:eastAsia="ru-RU"/>
        </w:rPr>
      </w:pPr>
      <w:r w:rsidRPr="005E73AB">
        <w:rPr>
          <w:rFonts w:ascii="Times New Roman" w:eastAsia="Times New Roman" w:hAnsi="Times New Roman" w:cs="Times New Roman"/>
          <w:bCs/>
          <w:sz w:val="24"/>
          <w:szCs w:val="24"/>
          <w:bdr w:val="none" w:sz="0" w:space="0" w:color="auto" w:frame="1"/>
          <w:lang w:eastAsia="ru-RU"/>
        </w:rPr>
        <w:t>5.4. </w:t>
      </w:r>
      <w:r w:rsidRPr="005E73AB">
        <w:rPr>
          <w:rFonts w:ascii="Times New Roman" w:eastAsia="Times New Roman" w:hAnsi="Times New Roman" w:cs="Times New Roman"/>
          <w:sz w:val="24"/>
          <w:szCs w:val="24"/>
          <w:lang w:eastAsia="ru-RU"/>
        </w:rPr>
        <w:t>Субъект персональных данных принимает решение о предоставлении его персональных данных и дает Согласие свободно, своей волей и в своем интересе.</w:t>
      </w:r>
    </w:p>
    <w:p w14:paraId="23D605DE" w14:textId="77777777" w:rsidR="00343724" w:rsidRPr="005E73AB" w:rsidRDefault="00343724" w:rsidP="005E73AB">
      <w:pPr>
        <w:shd w:val="clear" w:color="auto" w:fill="FFFFFF"/>
        <w:spacing w:after="0" w:line="240" w:lineRule="auto"/>
        <w:ind w:firstLine="567"/>
        <w:jc w:val="both"/>
        <w:textAlignment w:val="baseline"/>
        <w:rPr>
          <w:rFonts w:ascii="Times New Roman" w:eastAsia="Times New Roman" w:hAnsi="Times New Roman" w:cs="Times New Roman"/>
          <w:sz w:val="24"/>
          <w:szCs w:val="24"/>
          <w:lang w:eastAsia="ru-RU"/>
        </w:rPr>
      </w:pPr>
      <w:r w:rsidRPr="005E73AB">
        <w:rPr>
          <w:rFonts w:ascii="Times New Roman" w:eastAsia="Times New Roman" w:hAnsi="Times New Roman" w:cs="Times New Roman"/>
          <w:bCs/>
          <w:sz w:val="24"/>
          <w:szCs w:val="24"/>
          <w:bdr w:val="none" w:sz="0" w:space="0" w:color="auto" w:frame="1"/>
          <w:lang w:eastAsia="ru-RU"/>
        </w:rPr>
        <w:t>5.5. </w:t>
      </w:r>
      <w:r w:rsidRPr="005E73AB">
        <w:rPr>
          <w:rFonts w:ascii="Times New Roman" w:eastAsia="Times New Roman" w:hAnsi="Times New Roman" w:cs="Times New Roman"/>
          <w:sz w:val="24"/>
          <w:szCs w:val="24"/>
          <w:lang w:eastAsia="ru-RU"/>
        </w:rPr>
        <w:t>Согласие дается в любой позволяющей подтвердить факт его получения форме. В предусмотренных законодательством РФ случаях Согласие оформляется в письменной форме.</w:t>
      </w:r>
    </w:p>
    <w:p w14:paraId="64ABD1AA" w14:textId="77777777" w:rsidR="00343724" w:rsidRPr="005E73AB" w:rsidRDefault="00343724" w:rsidP="005E73AB">
      <w:pPr>
        <w:shd w:val="clear" w:color="auto" w:fill="FFFFFF"/>
        <w:spacing w:after="0" w:line="240" w:lineRule="auto"/>
        <w:ind w:firstLine="567"/>
        <w:jc w:val="both"/>
        <w:textAlignment w:val="baseline"/>
        <w:rPr>
          <w:rFonts w:ascii="Times New Roman" w:eastAsia="Times New Roman" w:hAnsi="Times New Roman" w:cs="Times New Roman"/>
          <w:sz w:val="24"/>
          <w:szCs w:val="24"/>
          <w:lang w:eastAsia="ru-RU"/>
        </w:rPr>
      </w:pPr>
      <w:r w:rsidRPr="005E73AB">
        <w:rPr>
          <w:rFonts w:ascii="Times New Roman" w:eastAsia="Times New Roman" w:hAnsi="Times New Roman" w:cs="Times New Roman"/>
          <w:bCs/>
          <w:sz w:val="24"/>
          <w:szCs w:val="24"/>
          <w:bdr w:val="none" w:sz="0" w:space="0" w:color="auto" w:frame="1"/>
          <w:lang w:eastAsia="ru-RU"/>
        </w:rPr>
        <w:t>5.6. </w:t>
      </w:r>
      <w:r w:rsidRPr="005E73AB">
        <w:rPr>
          <w:rFonts w:ascii="Times New Roman" w:eastAsia="Times New Roman" w:hAnsi="Times New Roman" w:cs="Times New Roman"/>
          <w:sz w:val="24"/>
          <w:szCs w:val="24"/>
          <w:lang w:eastAsia="ru-RU"/>
        </w:rPr>
        <w:t>Условием прекращения обработки персональных данных может являться достижение целей обработки персональных данных, истечение срока действия Согласия или отзыв Согласия субъектом персональных данных, а также выявление неправомерной обработки персональных данных.</w:t>
      </w:r>
    </w:p>
    <w:p w14:paraId="2E97538E" w14:textId="77777777" w:rsidR="00343724" w:rsidRPr="005E73AB" w:rsidRDefault="00343724" w:rsidP="005E73AB">
      <w:pPr>
        <w:shd w:val="clear" w:color="auto" w:fill="FFFFFF"/>
        <w:spacing w:after="0" w:line="240" w:lineRule="auto"/>
        <w:ind w:firstLine="567"/>
        <w:jc w:val="both"/>
        <w:textAlignment w:val="baseline"/>
        <w:rPr>
          <w:rFonts w:ascii="Times New Roman" w:eastAsia="Times New Roman" w:hAnsi="Times New Roman" w:cs="Times New Roman"/>
          <w:sz w:val="24"/>
          <w:szCs w:val="24"/>
          <w:lang w:eastAsia="ru-RU"/>
        </w:rPr>
      </w:pPr>
      <w:r w:rsidRPr="005E73AB">
        <w:rPr>
          <w:rFonts w:ascii="Times New Roman" w:eastAsia="Times New Roman" w:hAnsi="Times New Roman" w:cs="Times New Roman"/>
          <w:bCs/>
          <w:sz w:val="24"/>
          <w:szCs w:val="24"/>
          <w:bdr w:val="none" w:sz="0" w:space="0" w:color="auto" w:frame="1"/>
          <w:lang w:eastAsia="ru-RU"/>
        </w:rPr>
        <w:lastRenderedPageBreak/>
        <w:t>5.7. </w:t>
      </w:r>
      <w:r w:rsidRPr="005E73AB">
        <w:rPr>
          <w:rFonts w:ascii="Times New Roman" w:eastAsia="Times New Roman" w:hAnsi="Times New Roman" w:cs="Times New Roman"/>
          <w:sz w:val="24"/>
          <w:szCs w:val="24"/>
          <w:lang w:eastAsia="ru-RU"/>
        </w:rPr>
        <w:t>Согласие может быть отозвано путем письменного уведомления, направленного в адрес Компании заказным почтовым отправлением.</w:t>
      </w:r>
    </w:p>
    <w:p w14:paraId="7E6D3E88" w14:textId="77777777" w:rsidR="00343724" w:rsidRPr="005E73AB" w:rsidRDefault="00343724" w:rsidP="005E73AB">
      <w:pPr>
        <w:shd w:val="clear" w:color="auto" w:fill="FFFFFF"/>
        <w:spacing w:after="0" w:line="240" w:lineRule="auto"/>
        <w:ind w:firstLine="567"/>
        <w:jc w:val="both"/>
        <w:textAlignment w:val="baseline"/>
        <w:rPr>
          <w:rFonts w:ascii="Times New Roman" w:eastAsia="Times New Roman" w:hAnsi="Times New Roman" w:cs="Times New Roman"/>
          <w:sz w:val="24"/>
          <w:szCs w:val="24"/>
          <w:lang w:eastAsia="ru-RU"/>
        </w:rPr>
      </w:pPr>
      <w:r w:rsidRPr="005E73AB">
        <w:rPr>
          <w:rFonts w:ascii="Times New Roman" w:eastAsia="Times New Roman" w:hAnsi="Times New Roman" w:cs="Times New Roman"/>
          <w:bCs/>
          <w:sz w:val="24"/>
          <w:szCs w:val="24"/>
          <w:bdr w:val="none" w:sz="0" w:space="0" w:color="auto" w:frame="1"/>
          <w:lang w:eastAsia="ru-RU"/>
        </w:rPr>
        <w:t>5.8. </w:t>
      </w:r>
      <w:r w:rsidRPr="005E73AB">
        <w:rPr>
          <w:rFonts w:ascii="Times New Roman" w:eastAsia="Times New Roman" w:hAnsi="Times New Roman" w:cs="Times New Roman"/>
          <w:sz w:val="24"/>
          <w:szCs w:val="24"/>
          <w:lang w:eastAsia="ru-RU"/>
        </w:rPr>
        <w:t>Оператор при обработке персональных данных принимает или обеспечивает принятие необходимых правовых, организационных и технических мер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14:paraId="4004E057" w14:textId="33D12144" w:rsidR="00343724" w:rsidRPr="005E73AB" w:rsidRDefault="00343724" w:rsidP="005E73AB">
      <w:pPr>
        <w:shd w:val="clear" w:color="auto" w:fill="FFFFFF"/>
        <w:spacing w:after="0" w:line="240" w:lineRule="auto"/>
        <w:ind w:firstLine="567"/>
        <w:jc w:val="both"/>
        <w:textAlignment w:val="baseline"/>
        <w:rPr>
          <w:rFonts w:ascii="Times New Roman" w:eastAsia="Times New Roman" w:hAnsi="Times New Roman" w:cs="Times New Roman"/>
          <w:sz w:val="24"/>
          <w:szCs w:val="24"/>
          <w:lang w:eastAsia="ru-RU"/>
        </w:rPr>
      </w:pPr>
      <w:r w:rsidRPr="005E73AB">
        <w:rPr>
          <w:rFonts w:ascii="Times New Roman" w:eastAsia="Times New Roman" w:hAnsi="Times New Roman" w:cs="Times New Roman"/>
          <w:bCs/>
          <w:sz w:val="24"/>
          <w:szCs w:val="24"/>
          <w:bdr w:val="none" w:sz="0" w:space="0" w:color="auto" w:frame="1"/>
          <w:lang w:eastAsia="ru-RU"/>
        </w:rPr>
        <w:t>5.9. </w:t>
      </w:r>
      <w:r w:rsidRPr="005E73AB">
        <w:rPr>
          <w:rFonts w:ascii="Times New Roman" w:eastAsia="Times New Roman" w:hAnsi="Times New Roman" w:cs="Times New Roman"/>
          <w:sz w:val="24"/>
          <w:szCs w:val="24"/>
          <w:lang w:eastAsia="ru-RU"/>
        </w:rPr>
        <w:t>Хранение персональных данных осуществляется в форме, позволяющей определить субъекта персональных данных, в течение срока не дольше, чем этого требуют цели обработки персональных данных, кроме случаев, когда срок хранения персональных данных установлен федеральным законом, договором, стороной которого, выгодоприобретателем или поручителем</w:t>
      </w:r>
      <w:r w:rsidR="005E73AB">
        <w:rPr>
          <w:rFonts w:ascii="Times New Roman" w:eastAsia="Times New Roman" w:hAnsi="Times New Roman" w:cs="Times New Roman"/>
          <w:sz w:val="24"/>
          <w:szCs w:val="24"/>
          <w:lang w:eastAsia="ru-RU"/>
        </w:rPr>
        <w:t>,</w:t>
      </w:r>
      <w:r w:rsidRPr="005E73AB">
        <w:rPr>
          <w:rFonts w:ascii="Times New Roman" w:eastAsia="Times New Roman" w:hAnsi="Times New Roman" w:cs="Times New Roman"/>
          <w:sz w:val="24"/>
          <w:szCs w:val="24"/>
          <w:lang w:eastAsia="ru-RU"/>
        </w:rPr>
        <w:t xml:space="preserve"> по которому является субъект персональных данных.</w:t>
      </w:r>
    </w:p>
    <w:p w14:paraId="161F4A0B" w14:textId="617BA17D" w:rsidR="00343724" w:rsidRDefault="00343724" w:rsidP="005E73AB">
      <w:pPr>
        <w:shd w:val="clear" w:color="auto" w:fill="FFFFFF"/>
        <w:spacing w:after="0" w:line="240" w:lineRule="auto"/>
        <w:ind w:firstLine="567"/>
        <w:jc w:val="both"/>
        <w:textAlignment w:val="baseline"/>
        <w:rPr>
          <w:rFonts w:ascii="Times New Roman" w:eastAsia="Times New Roman" w:hAnsi="Times New Roman" w:cs="Times New Roman"/>
          <w:sz w:val="24"/>
          <w:szCs w:val="24"/>
          <w:lang w:eastAsia="ru-RU"/>
        </w:rPr>
      </w:pPr>
      <w:r w:rsidRPr="005E73AB">
        <w:rPr>
          <w:rFonts w:ascii="Times New Roman" w:eastAsia="Times New Roman" w:hAnsi="Times New Roman" w:cs="Times New Roman"/>
          <w:bCs/>
          <w:sz w:val="24"/>
          <w:szCs w:val="24"/>
          <w:bdr w:val="none" w:sz="0" w:space="0" w:color="auto" w:frame="1"/>
          <w:lang w:eastAsia="ru-RU"/>
        </w:rPr>
        <w:t>5.10. </w:t>
      </w:r>
      <w:r w:rsidRPr="005E73AB">
        <w:rPr>
          <w:rFonts w:ascii="Times New Roman" w:eastAsia="Times New Roman" w:hAnsi="Times New Roman" w:cs="Times New Roman"/>
          <w:sz w:val="24"/>
          <w:szCs w:val="24"/>
          <w:lang w:eastAsia="ru-RU"/>
        </w:rPr>
        <w:t>При осуществлении хранения персональных данных Оператор использует базы данных, находящиеся на территории РФ.</w:t>
      </w:r>
    </w:p>
    <w:p w14:paraId="0C709C09" w14:textId="77777777" w:rsidR="00C54DBA" w:rsidRPr="00713D53" w:rsidRDefault="00C54DBA" w:rsidP="00C54DBA">
      <w:pPr>
        <w:autoSpaceDE w:val="0"/>
        <w:autoSpaceDN w:val="0"/>
        <w:adjustRightInd w:val="0"/>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5.11</w:t>
      </w:r>
      <w:r w:rsidRPr="00713D53">
        <w:rPr>
          <w:rFonts w:ascii="Times New Roman" w:hAnsi="Times New Roman"/>
          <w:sz w:val="24"/>
          <w:szCs w:val="24"/>
          <w:lang w:eastAsia="ru-RU"/>
        </w:rPr>
        <w:t>. Оператор прекращает обработку персональных данных в следующих случаях:</w:t>
      </w:r>
    </w:p>
    <w:p w14:paraId="596B826B" w14:textId="77777777" w:rsidR="00C54DBA" w:rsidRDefault="00C54DBA" w:rsidP="00C54DBA">
      <w:pPr>
        <w:pStyle w:val="aa"/>
        <w:numPr>
          <w:ilvl w:val="0"/>
          <w:numId w:val="38"/>
        </w:numPr>
        <w:autoSpaceDE w:val="0"/>
        <w:autoSpaceDN w:val="0"/>
        <w:adjustRightInd w:val="0"/>
        <w:spacing w:after="0" w:line="240" w:lineRule="auto"/>
        <w:ind w:left="0" w:firstLine="567"/>
        <w:jc w:val="both"/>
        <w:rPr>
          <w:rFonts w:ascii="Times New Roman" w:hAnsi="Times New Roman"/>
          <w:sz w:val="24"/>
          <w:szCs w:val="24"/>
          <w:lang w:eastAsia="ru-RU"/>
        </w:rPr>
      </w:pPr>
      <w:r w:rsidRPr="00C54DBA">
        <w:rPr>
          <w:rFonts w:ascii="Times New Roman" w:hAnsi="Times New Roman"/>
          <w:sz w:val="24"/>
          <w:szCs w:val="24"/>
          <w:lang w:eastAsia="ru-RU"/>
        </w:rPr>
        <w:t>выявлен факт их неправомерной обработки. Срок - в течение трех рабочих дней с даты выявления;</w:t>
      </w:r>
    </w:p>
    <w:p w14:paraId="472E5BD0" w14:textId="77777777" w:rsidR="00C54DBA" w:rsidRDefault="00C54DBA" w:rsidP="00C54DBA">
      <w:pPr>
        <w:pStyle w:val="aa"/>
        <w:numPr>
          <w:ilvl w:val="0"/>
          <w:numId w:val="38"/>
        </w:numPr>
        <w:autoSpaceDE w:val="0"/>
        <w:autoSpaceDN w:val="0"/>
        <w:adjustRightInd w:val="0"/>
        <w:spacing w:after="0" w:line="240" w:lineRule="auto"/>
        <w:ind w:left="0" w:firstLine="567"/>
        <w:jc w:val="both"/>
        <w:rPr>
          <w:rFonts w:ascii="Times New Roman" w:hAnsi="Times New Roman"/>
          <w:sz w:val="24"/>
          <w:szCs w:val="24"/>
          <w:lang w:eastAsia="ru-RU"/>
        </w:rPr>
      </w:pPr>
      <w:r w:rsidRPr="00C54DBA">
        <w:rPr>
          <w:rFonts w:ascii="Times New Roman" w:hAnsi="Times New Roman"/>
          <w:sz w:val="24"/>
          <w:szCs w:val="24"/>
          <w:lang w:eastAsia="ru-RU"/>
        </w:rPr>
        <w:t>достигнута цель их обработки;</w:t>
      </w:r>
    </w:p>
    <w:p w14:paraId="5722363C" w14:textId="07F2A031" w:rsidR="00C54DBA" w:rsidRDefault="00C54DBA" w:rsidP="00C54DBA">
      <w:pPr>
        <w:pStyle w:val="aa"/>
        <w:numPr>
          <w:ilvl w:val="0"/>
          <w:numId w:val="38"/>
        </w:numPr>
        <w:autoSpaceDE w:val="0"/>
        <w:autoSpaceDN w:val="0"/>
        <w:adjustRightInd w:val="0"/>
        <w:spacing w:after="0" w:line="240" w:lineRule="auto"/>
        <w:ind w:left="0" w:firstLine="567"/>
        <w:jc w:val="both"/>
        <w:rPr>
          <w:rFonts w:ascii="Times New Roman" w:hAnsi="Times New Roman"/>
          <w:sz w:val="24"/>
          <w:szCs w:val="24"/>
          <w:lang w:eastAsia="ru-RU"/>
        </w:rPr>
      </w:pPr>
      <w:r w:rsidRPr="00C54DBA">
        <w:rPr>
          <w:rFonts w:ascii="Times New Roman" w:hAnsi="Times New Roman"/>
          <w:sz w:val="24"/>
          <w:szCs w:val="24"/>
          <w:lang w:eastAsia="ru-RU"/>
        </w:rPr>
        <w:t>истек срок действия или отозвано согласие субъекта персональных данных на обработку указанных данных, когда по Закону о персональных данных обработка этих данных допускается только с согласия.</w:t>
      </w:r>
    </w:p>
    <w:p w14:paraId="15544077" w14:textId="77777777" w:rsidR="00C54DBA" w:rsidRPr="00713D53" w:rsidRDefault="00C54DBA" w:rsidP="00C54DBA">
      <w:pPr>
        <w:autoSpaceDE w:val="0"/>
        <w:autoSpaceDN w:val="0"/>
        <w:adjustRightInd w:val="0"/>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5.12</w:t>
      </w:r>
      <w:r w:rsidRPr="00713D53">
        <w:rPr>
          <w:rFonts w:ascii="Times New Roman" w:hAnsi="Times New Roman"/>
          <w:sz w:val="24"/>
          <w:szCs w:val="24"/>
          <w:lang w:eastAsia="ru-RU"/>
        </w:rPr>
        <w:t>. При достижении целей обработки персональных данных, а также в случае отзыва субъектом персональных данных согласия на их обработку Оператор прекращает обработку этих данных, если:</w:t>
      </w:r>
    </w:p>
    <w:p w14:paraId="52DB1657" w14:textId="7616A164" w:rsidR="00C54DBA" w:rsidRDefault="00C54DBA" w:rsidP="00C54DBA">
      <w:pPr>
        <w:pStyle w:val="aa"/>
        <w:numPr>
          <w:ilvl w:val="0"/>
          <w:numId w:val="38"/>
        </w:numPr>
        <w:autoSpaceDE w:val="0"/>
        <w:autoSpaceDN w:val="0"/>
        <w:adjustRightInd w:val="0"/>
        <w:spacing w:after="0" w:line="240" w:lineRule="auto"/>
        <w:ind w:left="0" w:firstLine="567"/>
        <w:jc w:val="both"/>
        <w:rPr>
          <w:rFonts w:ascii="Times New Roman" w:hAnsi="Times New Roman"/>
          <w:sz w:val="24"/>
          <w:szCs w:val="24"/>
          <w:lang w:eastAsia="ru-RU"/>
        </w:rPr>
      </w:pPr>
      <w:r w:rsidRPr="00C54DBA">
        <w:rPr>
          <w:rFonts w:ascii="Times New Roman" w:hAnsi="Times New Roman"/>
          <w:sz w:val="24"/>
          <w:szCs w:val="24"/>
          <w:lang w:eastAsia="ru-RU"/>
        </w:rPr>
        <w:t>иное не предусмотрено договором, стороной которого, выгодоприобретателем или поручителем</w:t>
      </w:r>
      <w:r>
        <w:rPr>
          <w:rFonts w:ascii="Times New Roman" w:hAnsi="Times New Roman"/>
          <w:sz w:val="24"/>
          <w:szCs w:val="24"/>
          <w:lang w:eastAsia="ru-RU"/>
        </w:rPr>
        <w:t>,</w:t>
      </w:r>
      <w:r w:rsidRPr="00C54DBA">
        <w:rPr>
          <w:rFonts w:ascii="Times New Roman" w:hAnsi="Times New Roman"/>
          <w:sz w:val="24"/>
          <w:szCs w:val="24"/>
          <w:lang w:eastAsia="ru-RU"/>
        </w:rPr>
        <w:t xml:space="preserve"> по которому является субъект персональных данных;</w:t>
      </w:r>
    </w:p>
    <w:p w14:paraId="56F0193F" w14:textId="77777777" w:rsidR="00C54DBA" w:rsidRDefault="00C54DBA" w:rsidP="00C54DBA">
      <w:pPr>
        <w:pStyle w:val="aa"/>
        <w:numPr>
          <w:ilvl w:val="0"/>
          <w:numId w:val="38"/>
        </w:numPr>
        <w:autoSpaceDE w:val="0"/>
        <w:autoSpaceDN w:val="0"/>
        <w:adjustRightInd w:val="0"/>
        <w:spacing w:after="0" w:line="240" w:lineRule="auto"/>
        <w:ind w:left="0" w:firstLine="567"/>
        <w:jc w:val="both"/>
        <w:rPr>
          <w:rFonts w:ascii="Times New Roman" w:hAnsi="Times New Roman"/>
          <w:sz w:val="24"/>
          <w:szCs w:val="24"/>
          <w:lang w:eastAsia="ru-RU"/>
        </w:rPr>
      </w:pPr>
      <w:r w:rsidRPr="00C54DBA">
        <w:rPr>
          <w:rFonts w:ascii="Times New Roman" w:hAnsi="Times New Roman"/>
          <w:sz w:val="24"/>
          <w:szCs w:val="24"/>
          <w:lang w:eastAsia="ru-RU"/>
        </w:rPr>
        <w:t>Оператор не вправе осуществлять обработку без согласия субъекта персональных данных на основаниях, предусмотренных Законом о персональных данных или иными федеральными законами;</w:t>
      </w:r>
    </w:p>
    <w:p w14:paraId="262EA107" w14:textId="232DF1DA" w:rsidR="00C54DBA" w:rsidRDefault="00C54DBA" w:rsidP="00C54DBA">
      <w:pPr>
        <w:pStyle w:val="aa"/>
        <w:numPr>
          <w:ilvl w:val="0"/>
          <w:numId w:val="38"/>
        </w:numPr>
        <w:autoSpaceDE w:val="0"/>
        <w:autoSpaceDN w:val="0"/>
        <w:adjustRightInd w:val="0"/>
        <w:spacing w:after="0" w:line="240" w:lineRule="auto"/>
        <w:ind w:left="0" w:firstLine="567"/>
        <w:jc w:val="both"/>
        <w:rPr>
          <w:rFonts w:ascii="Times New Roman" w:hAnsi="Times New Roman"/>
          <w:sz w:val="24"/>
          <w:szCs w:val="24"/>
          <w:lang w:eastAsia="ru-RU"/>
        </w:rPr>
      </w:pPr>
      <w:r w:rsidRPr="00C54DBA">
        <w:rPr>
          <w:rFonts w:ascii="Times New Roman" w:hAnsi="Times New Roman"/>
          <w:sz w:val="24"/>
          <w:szCs w:val="24"/>
          <w:lang w:eastAsia="ru-RU"/>
        </w:rPr>
        <w:t>иное не предусмотрено другим соглашением между Оператором и субъектом персональных данных.</w:t>
      </w:r>
    </w:p>
    <w:p w14:paraId="09C87657" w14:textId="77777777" w:rsidR="00C54DBA" w:rsidRPr="00C54DBA" w:rsidRDefault="00C54DBA" w:rsidP="00C54DBA">
      <w:pPr>
        <w:autoSpaceDE w:val="0"/>
        <w:autoSpaceDN w:val="0"/>
        <w:adjustRightInd w:val="0"/>
        <w:spacing w:after="0" w:line="240" w:lineRule="auto"/>
        <w:ind w:firstLine="567"/>
        <w:jc w:val="both"/>
        <w:rPr>
          <w:rFonts w:ascii="Times New Roman" w:hAnsi="Times New Roman"/>
          <w:sz w:val="24"/>
          <w:szCs w:val="24"/>
          <w:lang w:eastAsia="ru-RU"/>
        </w:rPr>
      </w:pPr>
      <w:r w:rsidRPr="00C54DBA">
        <w:rPr>
          <w:rFonts w:ascii="Times New Roman" w:hAnsi="Times New Roman"/>
          <w:sz w:val="24"/>
          <w:szCs w:val="24"/>
          <w:lang w:eastAsia="ru-RU"/>
        </w:rPr>
        <w:t>5.13. Согласие может быть отозвано путем письменного уведомления, направленного в адрес Компании заказным почтовым отправлением.</w:t>
      </w:r>
    </w:p>
    <w:p w14:paraId="6A708A85" w14:textId="77777777" w:rsidR="00C54DBA" w:rsidRPr="00C54DBA" w:rsidRDefault="00C54DBA" w:rsidP="00C54DBA">
      <w:pPr>
        <w:autoSpaceDE w:val="0"/>
        <w:autoSpaceDN w:val="0"/>
        <w:adjustRightInd w:val="0"/>
        <w:spacing w:after="0" w:line="240" w:lineRule="auto"/>
        <w:ind w:firstLine="567"/>
        <w:jc w:val="both"/>
        <w:rPr>
          <w:rFonts w:ascii="Times New Roman" w:hAnsi="Times New Roman"/>
          <w:sz w:val="24"/>
          <w:szCs w:val="24"/>
          <w:lang w:eastAsia="ru-RU"/>
        </w:rPr>
      </w:pPr>
      <w:r w:rsidRPr="00C54DBA">
        <w:rPr>
          <w:rFonts w:ascii="Times New Roman" w:hAnsi="Times New Roman"/>
          <w:sz w:val="24"/>
          <w:szCs w:val="24"/>
          <w:lang w:eastAsia="ru-RU"/>
        </w:rPr>
        <w:t xml:space="preserve">5.14. При обращении субъекта персональных данных к Оператору с требованием о прекращении обработки персональных данных в срок, не превышающий 10 рабочих дней с даты получения Оператором соответствующего требования, обработка персональных данных прекращается, за исключением случаев, предусмотренных Законом о персональных данных. Указанный срок может быть продлен, но не более чем на пять рабочих дней. </w:t>
      </w:r>
    </w:p>
    <w:p w14:paraId="7A7F02E1" w14:textId="77777777" w:rsidR="00C54DBA" w:rsidRPr="00C54DBA" w:rsidRDefault="00C54DBA" w:rsidP="00C54DBA">
      <w:pPr>
        <w:autoSpaceDE w:val="0"/>
        <w:autoSpaceDN w:val="0"/>
        <w:adjustRightInd w:val="0"/>
        <w:spacing w:after="0" w:line="240" w:lineRule="auto"/>
        <w:ind w:firstLine="567"/>
        <w:jc w:val="both"/>
        <w:rPr>
          <w:rFonts w:ascii="Times New Roman" w:hAnsi="Times New Roman"/>
          <w:sz w:val="24"/>
          <w:szCs w:val="24"/>
          <w:lang w:eastAsia="ru-RU"/>
        </w:rPr>
      </w:pPr>
      <w:r w:rsidRPr="00C54DBA">
        <w:rPr>
          <w:rFonts w:ascii="Times New Roman" w:hAnsi="Times New Roman"/>
          <w:sz w:val="24"/>
          <w:szCs w:val="24"/>
          <w:lang w:eastAsia="ru-RU"/>
        </w:rPr>
        <w:t>5.15. При осуществлении хранения персональных данных Оператор использует базы данных, находящиеся на территории РФ.</w:t>
      </w:r>
    </w:p>
    <w:p w14:paraId="34A3F437" w14:textId="149B4242" w:rsidR="00C54DBA" w:rsidRDefault="00C54DBA" w:rsidP="00C54DBA">
      <w:pPr>
        <w:autoSpaceDE w:val="0"/>
        <w:autoSpaceDN w:val="0"/>
        <w:adjustRightInd w:val="0"/>
        <w:spacing w:after="0" w:line="240" w:lineRule="auto"/>
        <w:ind w:firstLine="567"/>
        <w:jc w:val="both"/>
        <w:rPr>
          <w:rFonts w:ascii="Times New Roman" w:hAnsi="Times New Roman"/>
          <w:sz w:val="24"/>
          <w:szCs w:val="24"/>
          <w:lang w:eastAsia="ru-RU"/>
        </w:rPr>
      </w:pPr>
    </w:p>
    <w:p w14:paraId="234996D9" w14:textId="3C4E43F7" w:rsidR="003E7E9A" w:rsidRDefault="003E7E9A" w:rsidP="00C54DBA">
      <w:pPr>
        <w:autoSpaceDE w:val="0"/>
        <w:autoSpaceDN w:val="0"/>
        <w:adjustRightInd w:val="0"/>
        <w:spacing w:after="0" w:line="240" w:lineRule="auto"/>
        <w:ind w:firstLine="567"/>
        <w:jc w:val="both"/>
        <w:rPr>
          <w:rFonts w:ascii="Times New Roman" w:hAnsi="Times New Roman"/>
          <w:sz w:val="24"/>
          <w:szCs w:val="24"/>
          <w:lang w:eastAsia="ru-RU"/>
        </w:rPr>
      </w:pPr>
    </w:p>
    <w:p w14:paraId="219240C9" w14:textId="77777777" w:rsidR="003E7E9A" w:rsidRPr="00C54DBA" w:rsidRDefault="003E7E9A" w:rsidP="00C54DBA">
      <w:pPr>
        <w:autoSpaceDE w:val="0"/>
        <w:autoSpaceDN w:val="0"/>
        <w:adjustRightInd w:val="0"/>
        <w:spacing w:after="0" w:line="240" w:lineRule="auto"/>
        <w:ind w:firstLine="567"/>
        <w:jc w:val="both"/>
        <w:rPr>
          <w:rFonts w:ascii="Times New Roman" w:hAnsi="Times New Roman"/>
          <w:sz w:val="24"/>
          <w:szCs w:val="24"/>
          <w:lang w:eastAsia="ru-RU"/>
        </w:rPr>
      </w:pPr>
    </w:p>
    <w:p w14:paraId="496832B4" w14:textId="027127EA" w:rsidR="00343724" w:rsidRPr="005E73AB" w:rsidRDefault="00343724" w:rsidP="0024717A">
      <w:pPr>
        <w:numPr>
          <w:ilvl w:val="0"/>
          <w:numId w:val="1"/>
        </w:numPr>
        <w:shd w:val="clear" w:color="auto" w:fill="FFFFFF"/>
        <w:spacing w:after="120" w:line="240" w:lineRule="auto"/>
        <w:ind w:left="426" w:hanging="426"/>
        <w:jc w:val="center"/>
        <w:textAlignment w:val="baseline"/>
        <w:rPr>
          <w:rFonts w:ascii="Times New Roman" w:eastAsia="Times New Roman" w:hAnsi="Times New Roman" w:cs="Times New Roman"/>
          <w:b/>
          <w:bCs/>
          <w:sz w:val="24"/>
          <w:szCs w:val="24"/>
          <w:bdr w:val="none" w:sz="0" w:space="0" w:color="auto" w:frame="1"/>
          <w:lang w:eastAsia="ru-RU"/>
        </w:rPr>
      </w:pPr>
      <w:r w:rsidRPr="005E73AB">
        <w:rPr>
          <w:rFonts w:ascii="Times New Roman" w:eastAsia="Times New Roman" w:hAnsi="Times New Roman" w:cs="Times New Roman"/>
          <w:b/>
          <w:bCs/>
          <w:sz w:val="24"/>
          <w:szCs w:val="24"/>
          <w:bdr w:val="none" w:sz="0" w:space="0" w:color="auto" w:frame="1"/>
          <w:lang w:eastAsia="ru-RU"/>
        </w:rPr>
        <w:t>АКТУАЛИЗАЦИЯ, ИСПРАВЛЕНИЕ, УДАЛЕНИЕ</w:t>
      </w:r>
      <w:r w:rsidR="003500AE" w:rsidRPr="005E73AB">
        <w:rPr>
          <w:rFonts w:ascii="Times New Roman" w:eastAsia="Times New Roman" w:hAnsi="Times New Roman" w:cs="Times New Roman"/>
          <w:b/>
          <w:bCs/>
          <w:sz w:val="24"/>
          <w:szCs w:val="24"/>
          <w:bdr w:val="none" w:sz="0" w:space="0" w:color="auto" w:frame="1"/>
          <w:lang w:eastAsia="ru-RU"/>
        </w:rPr>
        <w:t>,</w:t>
      </w:r>
      <w:r w:rsidRPr="005E73AB">
        <w:rPr>
          <w:rFonts w:ascii="Times New Roman" w:eastAsia="Times New Roman" w:hAnsi="Times New Roman" w:cs="Times New Roman"/>
          <w:b/>
          <w:bCs/>
          <w:sz w:val="24"/>
          <w:szCs w:val="24"/>
          <w:bdr w:val="none" w:sz="0" w:space="0" w:color="auto" w:frame="1"/>
          <w:lang w:eastAsia="ru-RU"/>
        </w:rPr>
        <w:t xml:space="preserve"> УНИЧТОЖЕНИЕ</w:t>
      </w:r>
      <w:r w:rsidR="003500AE" w:rsidRPr="005E73AB">
        <w:rPr>
          <w:rFonts w:ascii="Times New Roman" w:eastAsia="Times New Roman" w:hAnsi="Times New Roman" w:cs="Times New Roman"/>
          <w:b/>
          <w:bCs/>
          <w:sz w:val="24"/>
          <w:szCs w:val="24"/>
          <w:bdr w:val="none" w:sz="0" w:space="0" w:color="auto" w:frame="1"/>
          <w:lang w:eastAsia="ru-RU"/>
        </w:rPr>
        <w:t xml:space="preserve"> И СРОКИ ОБРАБОТКИ</w:t>
      </w:r>
      <w:r w:rsidRPr="005E73AB">
        <w:rPr>
          <w:rFonts w:ascii="Times New Roman" w:eastAsia="Times New Roman" w:hAnsi="Times New Roman" w:cs="Times New Roman"/>
          <w:b/>
          <w:bCs/>
          <w:sz w:val="24"/>
          <w:szCs w:val="24"/>
          <w:bdr w:val="none" w:sz="0" w:space="0" w:color="auto" w:frame="1"/>
          <w:lang w:eastAsia="ru-RU"/>
        </w:rPr>
        <w:t xml:space="preserve"> ПЕРСОНАЛЬНЫХ ДАННЫХ, ОТВЕТЫ НА ЗАПРОСЫ СУБЪЕКТОВ ПЕРСОНАЛЬНЫХ ДАННЫХ НА ДОСТУП К ПЕРСОНАЛЬНЫМ ДАННЫМ</w:t>
      </w:r>
    </w:p>
    <w:p w14:paraId="3D6E11C3" w14:textId="220CBEC9" w:rsidR="00343724" w:rsidRPr="005E73AB" w:rsidRDefault="00343724" w:rsidP="005E73AB">
      <w:pPr>
        <w:shd w:val="clear" w:color="auto" w:fill="FFFFFF"/>
        <w:spacing w:after="0" w:line="240" w:lineRule="auto"/>
        <w:ind w:firstLine="567"/>
        <w:jc w:val="both"/>
        <w:textAlignment w:val="baseline"/>
        <w:rPr>
          <w:rFonts w:ascii="Times New Roman" w:eastAsia="Times New Roman" w:hAnsi="Times New Roman" w:cs="Times New Roman"/>
          <w:sz w:val="24"/>
          <w:szCs w:val="24"/>
          <w:lang w:eastAsia="ru-RU"/>
        </w:rPr>
      </w:pPr>
      <w:r w:rsidRPr="005E73AB">
        <w:rPr>
          <w:rFonts w:ascii="Times New Roman" w:eastAsia="Times New Roman" w:hAnsi="Times New Roman" w:cs="Times New Roman"/>
          <w:bCs/>
          <w:sz w:val="24"/>
          <w:szCs w:val="24"/>
          <w:bdr w:val="none" w:sz="0" w:space="0" w:color="auto" w:frame="1"/>
          <w:lang w:eastAsia="ru-RU"/>
        </w:rPr>
        <w:t>6.1. </w:t>
      </w:r>
      <w:r w:rsidRPr="005E73AB">
        <w:rPr>
          <w:rFonts w:ascii="Times New Roman" w:eastAsia="Times New Roman" w:hAnsi="Times New Roman" w:cs="Times New Roman"/>
          <w:sz w:val="24"/>
          <w:szCs w:val="24"/>
          <w:lang w:eastAsia="ru-RU"/>
        </w:rPr>
        <w:t>В случае подтверждения факта неточности персональных данных или неправомерности их обработки персональные данные подлежат их актуализации Оператором или их обработка должна быть прекращена соответственно.</w:t>
      </w:r>
    </w:p>
    <w:p w14:paraId="42AC2EAC" w14:textId="77777777" w:rsidR="00343724" w:rsidRPr="005E73AB" w:rsidRDefault="00343724" w:rsidP="005E73AB">
      <w:pPr>
        <w:shd w:val="clear" w:color="auto" w:fill="FFFFFF"/>
        <w:spacing w:after="0" w:line="240" w:lineRule="auto"/>
        <w:ind w:firstLine="567"/>
        <w:jc w:val="both"/>
        <w:textAlignment w:val="baseline"/>
        <w:rPr>
          <w:rFonts w:ascii="Times New Roman" w:eastAsia="Times New Roman" w:hAnsi="Times New Roman" w:cs="Times New Roman"/>
          <w:sz w:val="24"/>
          <w:szCs w:val="24"/>
          <w:lang w:eastAsia="ru-RU"/>
        </w:rPr>
      </w:pPr>
      <w:r w:rsidRPr="005E73AB">
        <w:rPr>
          <w:rFonts w:ascii="Times New Roman" w:eastAsia="Times New Roman" w:hAnsi="Times New Roman" w:cs="Times New Roman"/>
          <w:bCs/>
          <w:sz w:val="24"/>
          <w:szCs w:val="24"/>
          <w:bdr w:val="none" w:sz="0" w:space="0" w:color="auto" w:frame="1"/>
          <w:lang w:eastAsia="ru-RU"/>
        </w:rPr>
        <w:lastRenderedPageBreak/>
        <w:t>6.2. </w:t>
      </w:r>
      <w:r w:rsidRPr="005E73AB">
        <w:rPr>
          <w:rFonts w:ascii="Times New Roman" w:eastAsia="Times New Roman" w:hAnsi="Times New Roman" w:cs="Times New Roman"/>
          <w:sz w:val="24"/>
          <w:szCs w:val="24"/>
          <w:lang w:eastAsia="ru-RU"/>
        </w:rPr>
        <w:t>Факт неточности персональных данных или неправомерности их обработки может быть установлен либо субъектом персональных данных, либо компетентными государственными органами РФ.</w:t>
      </w:r>
    </w:p>
    <w:p w14:paraId="6287453D" w14:textId="77777777" w:rsidR="00343724" w:rsidRPr="005E73AB" w:rsidRDefault="00343724" w:rsidP="005E73AB">
      <w:pPr>
        <w:shd w:val="clear" w:color="auto" w:fill="FFFFFF"/>
        <w:spacing w:after="0" w:line="240" w:lineRule="auto"/>
        <w:ind w:firstLine="567"/>
        <w:jc w:val="both"/>
        <w:textAlignment w:val="baseline"/>
        <w:rPr>
          <w:rFonts w:ascii="Times New Roman" w:eastAsia="Times New Roman" w:hAnsi="Times New Roman" w:cs="Times New Roman"/>
          <w:sz w:val="24"/>
          <w:szCs w:val="24"/>
          <w:lang w:eastAsia="ru-RU"/>
        </w:rPr>
      </w:pPr>
      <w:r w:rsidRPr="005E73AB">
        <w:rPr>
          <w:rFonts w:ascii="Times New Roman" w:eastAsia="Times New Roman" w:hAnsi="Times New Roman" w:cs="Times New Roman"/>
          <w:bCs/>
          <w:sz w:val="24"/>
          <w:szCs w:val="24"/>
          <w:bdr w:val="none" w:sz="0" w:space="0" w:color="auto" w:frame="1"/>
          <w:lang w:eastAsia="ru-RU"/>
        </w:rPr>
        <w:t>6.3. </w:t>
      </w:r>
      <w:r w:rsidRPr="005E73AB">
        <w:rPr>
          <w:rFonts w:ascii="Times New Roman" w:eastAsia="Times New Roman" w:hAnsi="Times New Roman" w:cs="Times New Roman"/>
          <w:sz w:val="24"/>
          <w:szCs w:val="24"/>
          <w:lang w:eastAsia="ru-RU"/>
        </w:rPr>
        <w:t>По письменному запросу субъекта персональных данных или его представителя Оператор обязан сообщить информацию об осуществляемой им обработке персональных данных указанного субъекта. Запрос должен содержать номер основного документа, удостоверяющего личность субъекта персональных данных 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 подпись субъекта персональных данных или его представителя. Запрос может быть направлен в форме электронного документа и подписан электронной подписью в соответствии с законодательством РФ.</w:t>
      </w:r>
    </w:p>
    <w:p w14:paraId="7A781D4F" w14:textId="77777777" w:rsidR="00343724" w:rsidRPr="005E73AB" w:rsidRDefault="00343724" w:rsidP="005E73AB">
      <w:pPr>
        <w:shd w:val="clear" w:color="auto" w:fill="FFFFFF"/>
        <w:spacing w:after="0" w:line="240" w:lineRule="auto"/>
        <w:ind w:firstLine="567"/>
        <w:jc w:val="both"/>
        <w:textAlignment w:val="baseline"/>
        <w:rPr>
          <w:rFonts w:ascii="Times New Roman" w:eastAsia="Times New Roman" w:hAnsi="Times New Roman" w:cs="Times New Roman"/>
          <w:sz w:val="24"/>
          <w:szCs w:val="24"/>
          <w:lang w:eastAsia="ru-RU"/>
        </w:rPr>
      </w:pPr>
      <w:r w:rsidRPr="005E73AB">
        <w:rPr>
          <w:rFonts w:ascii="Times New Roman" w:eastAsia="Times New Roman" w:hAnsi="Times New Roman" w:cs="Times New Roman"/>
          <w:bCs/>
          <w:sz w:val="24"/>
          <w:szCs w:val="24"/>
          <w:bdr w:val="none" w:sz="0" w:space="0" w:color="auto" w:frame="1"/>
          <w:lang w:eastAsia="ru-RU"/>
        </w:rPr>
        <w:t>6.4. </w:t>
      </w:r>
      <w:r w:rsidRPr="005E73AB">
        <w:rPr>
          <w:rFonts w:ascii="Times New Roman" w:eastAsia="Times New Roman" w:hAnsi="Times New Roman" w:cs="Times New Roman"/>
          <w:sz w:val="24"/>
          <w:szCs w:val="24"/>
          <w:lang w:eastAsia="ru-RU"/>
        </w:rPr>
        <w:t>Если в запросе субъекта персональных данных не отражены все необходимые сведения или субъект не обладает правами доступа к запрашиваемой информации, то ему направляется мотивированный отказ.</w:t>
      </w:r>
    </w:p>
    <w:p w14:paraId="6D094BF8" w14:textId="77777777" w:rsidR="00343724" w:rsidRPr="005E73AB" w:rsidRDefault="00343724" w:rsidP="005E73AB">
      <w:pPr>
        <w:shd w:val="clear" w:color="auto" w:fill="FFFFFF"/>
        <w:spacing w:after="0" w:line="240" w:lineRule="auto"/>
        <w:ind w:firstLine="567"/>
        <w:jc w:val="both"/>
        <w:textAlignment w:val="baseline"/>
        <w:rPr>
          <w:rFonts w:ascii="Times New Roman" w:eastAsia="Times New Roman" w:hAnsi="Times New Roman" w:cs="Times New Roman"/>
          <w:sz w:val="24"/>
          <w:szCs w:val="24"/>
          <w:lang w:eastAsia="ru-RU"/>
        </w:rPr>
      </w:pPr>
      <w:r w:rsidRPr="005E73AB">
        <w:rPr>
          <w:rFonts w:ascii="Times New Roman" w:eastAsia="Times New Roman" w:hAnsi="Times New Roman" w:cs="Times New Roman"/>
          <w:bCs/>
          <w:sz w:val="24"/>
          <w:szCs w:val="24"/>
          <w:bdr w:val="none" w:sz="0" w:space="0" w:color="auto" w:frame="1"/>
          <w:lang w:eastAsia="ru-RU"/>
        </w:rPr>
        <w:t>6.5. </w:t>
      </w:r>
      <w:r w:rsidRPr="005E73AB">
        <w:rPr>
          <w:rFonts w:ascii="Times New Roman" w:eastAsia="Times New Roman" w:hAnsi="Times New Roman" w:cs="Times New Roman"/>
          <w:sz w:val="24"/>
          <w:szCs w:val="24"/>
          <w:lang w:eastAsia="ru-RU"/>
        </w:rPr>
        <w:t>В порядке, предусмотренном п. 6.3, субъект персональных данных вправе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18B45511" w14:textId="60D4940D" w:rsidR="00343724" w:rsidRPr="005E73AB" w:rsidRDefault="00343724" w:rsidP="005E73AB">
      <w:pPr>
        <w:shd w:val="clear" w:color="auto" w:fill="FFFFFF"/>
        <w:spacing w:after="0" w:line="240" w:lineRule="auto"/>
        <w:ind w:firstLine="567"/>
        <w:jc w:val="both"/>
        <w:textAlignment w:val="baseline"/>
        <w:rPr>
          <w:rFonts w:ascii="Times New Roman" w:eastAsia="Times New Roman" w:hAnsi="Times New Roman" w:cs="Times New Roman"/>
          <w:sz w:val="24"/>
          <w:szCs w:val="24"/>
          <w:lang w:eastAsia="ru-RU"/>
        </w:rPr>
      </w:pPr>
      <w:r w:rsidRPr="005E73AB">
        <w:rPr>
          <w:rFonts w:ascii="Times New Roman" w:eastAsia="Times New Roman" w:hAnsi="Times New Roman" w:cs="Times New Roman"/>
          <w:bCs/>
          <w:sz w:val="24"/>
          <w:szCs w:val="24"/>
          <w:bdr w:val="none" w:sz="0" w:space="0" w:color="auto" w:frame="1"/>
          <w:lang w:eastAsia="ru-RU"/>
        </w:rPr>
        <w:t>6.6. </w:t>
      </w:r>
      <w:r w:rsidRPr="005E73AB">
        <w:rPr>
          <w:rFonts w:ascii="Times New Roman" w:eastAsia="Times New Roman" w:hAnsi="Times New Roman" w:cs="Times New Roman"/>
          <w:sz w:val="24"/>
          <w:szCs w:val="24"/>
          <w:lang w:eastAsia="ru-RU"/>
        </w:rPr>
        <w:t>При достижении целей обработки персональных данных, а также в случае отзыва субъектом персональных данных Согласия персональные данные подлежат уничтожению, если:</w:t>
      </w:r>
    </w:p>
    <w:p w14:paraId="0365425B" w14:textId="77777777" w:rsidR="005E73AB" w:rsidRDefault="00343724" w:rsidP="005E73AB">
      <w:pPr>
        <w:pStyle w:val="aa"/>
        <w:numPr>
          <w:ilvl w:val="0"/>
          <w:numId w:val="39"/>
        </w:numPr>
        <w:shd w:val="clear" w:color="auto" w:fill="FFFFFF"/>
        <w:spacing w:after="0" w:line="240" w:lineRule="auto"/>
        <w:ind w:left="0" w:firstLine="567"/>
        <w:jc w:val="both"/>
        <w:textAlignment w:val="baseline"/>
        <w:rPr>
          <w:rFonts w:ascii="Times New Roman" w:eastAsia="Times New Roman" w:hAnsi="Times New Roman" w:cs="Times New Roman"/>
          <w:sz w:val="24"/>
          <w:szCs w:val="24"/>
          <w:lang w:eastAsia="ru-RU"/>
        </w:rPr>
      </w:pPr>
      <w:r w:rsidRPr="005E73AB">
        <w:rPr>
          <w:rFonts w:ascii="Times New Roman" w:eastAsia="Times New Roman" w:hAnsi="Times New Roman" w:cs="Times New Roman"/>
          <w:sz w:val="24"/>
          <w:szCs w:val="24"/>
          <w:lang w:eastAsia="ru-RU"/>
        </w:rPr>
        <w:t>Оператор не вправе осуществлять обработку без Согласия субъекта персональных данных;</w:t>
      </w:r>
    </w:p>
    <w:p w14:paraId="7451F685" w14:textId="00C226D5" w:rsidR="005E73AB" w:rsidRDefault="00343724" w:rsidP="005E73AB">
      <w:pPr>
        <w:pStyle w:val="aa"/>
        <w:numPr>
          <w:ilvl w:val="0"/>
          <w:numId w:val="39"/>
        </w:numPr>
        <w:shd w:val="clear" w:color="auto" w:fill="FFFFFF"/>
        <w:spacing w:after="0" w:line="240" w:lineRule="auto"/>
        <w:ind w:left="0" w:firstLine="567"/>
        <w:jc w:val="both"/>
        <w:textAlignment w:val="baseline"/>
        <w:rPr>
          <w:rFonts w:ascii="Times New Roman" w:eastAsia="Times New Roman" w:hAnsi="Times New Roman" w:cs="Times New Roman"/>
          <w:sz w:val="24"/>
          <w:szCs w:val="24"/>
          <w:lang w:eastAsia="ru-RU"/>
        </w:rPr>
      </w:pPr>
      <w:r w:rsidRPr="005E73AB">
        <w:rPr>
          <w:rFonts w:ascii="Times New Roman" w:eastAsia="Times New Roman" w:hAnsi="Times New Roman" w:cs="Times New Roman"/>
          <w:sz w:val="24"/>
          <w:szCs w:val="24"/>
          <w:lang w:eastAsia="ru-RU"/>
        </w:rPr>
        <w:t>иное не предусмотрено договором, стороной которого, выгодоприобретателем или поручителем</w:t>
      </w:r>
      <w:r w:rsidR="005E73AB">
        <w:rPr>
          <w:rFonts w:ascii="Times New Roman" w:eastAsia="Times New Roman" w:hAnsi="Times New Roman" w:cs="Times New Roman"/>
          <w:sz w:val="24"/>
          <w:szCs w:val="24"/>
          <w:lang w:eastAsia="ru-RU"/>
        </w:rPr>
        <w:t>,</w:t>
      </w:r>
      <w:r w:rsidRPr="005E73AB">
        <w:rPr>
          <w:rFonts w:ascii="Times New Roman" w:eastAsia="Times New Roman" w:hAnsi="Times New Roman" w:cs="Times New Roman"/>
          <w:sz w:val="24"/>
          <w:szCs w:val="24"/>
          <w:lang w:eastAsia="ru-RU"/>
        </w:rPr>
        <w:t xml:space="preserve"> по которому является субъект персональных данных;</w:t>
      </w:r>
    </w:p>
    <w:p w14:paraId="11647D3B" w14:textId="4E10C492" w:rsidR="00343724" w:rsidRPr="005E73AB" w:rsidRDefault="00343724" w:rsidP="005E73AB">
      <w:pPr>
        <w:pStyle w:val="aa"/>
        <w:numPr>
          <w:ilvl w:val="0"/>
          <w:numId w:val="39"/>
        </w:numPr>
        <w:shd w:val="clear" w:color="auto" w:fill="FFFFFF"/>
        <w:spacing w:after="0" w:line="240" w:lineRule="auto"/>
        <w:ind w:left="0" w:firstLine="567"/>
        <w:jc w:val="both"/>
        <w:textAlignment w:val="baseline"/>
        <w:rPr>
          <w:rFonts w:ascii="Times New Roman" w:eastAsia="Times New Roman" w:hAnsi="Times New Roman" w:cs="Times New Roman"/>
          <w:sz w:val="24"/>
          <w:szCs w:val="24"/>
          <w:lang w:eastAsia="ru-RU"/>
        </w:rPr>
      </w:pPr>
      <w:r w:rsidRPr="005E73AB">
        <w:rPr>
          <w:rFonts w:ascii="Times New Roman" w:eastAsia="Times New Roman" w:hAnsi="Times New Roman" w:cs="Times New Roman"/>
          <w:sz w:val="24"/>
          <w:szCs w:val="24"/>
          <w:lang w:eastAsia="ru-RU"/>
        </w:rPr>
        <w:t>иное не предусмотрено иным соглашением между Оператором и субъектом персональных данных.</w:t>
      </w:r>
    </w:p>
    <w:p w14:paraId="124C6EB0" w14:textId="77777777" w:rsidR="00806C89" w:rsidRPr="005E73AB" w:rsidRDefault="00806C89" w:rsidP="005E73AB">
      <w:pPr>
        <w:shd w:val="clear" w:color="auto" w:fill="FFFFFF"/>
        <w:spacing w:after="0" w:line="240" w:lineRule="auto"/>
        <w:ind w:firstLine="567"/>
        <w:jc w:val="both"/>
        <w:rPr>
          <w:rFonts w:ascii="Times New Roman" w:hAnsi="Times New Roman" w:cs="Times New Roman"/>
          <w:sz w:val="24"/>
          <w:szCs w:val="24"/>
          <w:lang w:eastAsia="ru-RU"/>
        </w:rPr>
      </w:pPr>
      <w:r w:rsidRPr="005E73AB">
        <w:rPr>
          <w:rFonts w:ascii="Times New Roman" w:hAnsi="Times New Roman" w:cs="Times New Roman"/>
          <w:bCs/>
          <w:sz w:val="24"/>
          <w:szCs w:val="24"/>
          <w:lang w:eastAsia="ru-RU"/>
        </w:rPr>
        <w:t>6.7.</w:t>
      </w:r>
      <w:r w:rsidRPr="005E73AB">
        <w:rPr>
          <w:rFonts w:ascii="Times New Roman" w:hAnsi="Times New Roman" w:cs="Times New Roman"/>
          <w:sz w:val="24"/>
          <w:szCs w:val="24"/>
          <w:lang w:eastAsia="ru-RU"/>
        </w:rPr>
        <w:t xml:space="preserve"> Решение об </w:t>
      </w:r>
      <w:r w:rsidRPr="005E73AB">
        <w:rPr>
          <w:rFonts w:ascii="Times New Roman" w:hAnsi="Times New Roman" w:cs="Times New Roman"/>
          <w:sz w:val="24"/>
          <w:szCs w:val="24"/>
        </w:rPr>
        <w:t xml:space="preserve">уничтожении персональных данных принимается комиссией, созданной приказом руководителя </w:t>
      </w:r>
      <w:r w:rsidRPr="005E73AB">
        <w:rPr>
          <w:rFonts w:ascii="Times New Roman" w:hAnsi="Times New Roman" w:cs="Times New Roman"/>
          <w:sz w:val="24"/>
          <w:szCs w:val="24"/>
          <w:lang w:eastAsia="ru-RU"/>
        </w:rPr>
        <w:t>Оператора.</w:t>
      </w:r>
    </w:p>
    <w:p w14:paraId="193F2092" w14:textId="5F919267" w:rsidR="00806C89" w:rsidRPr="005E73AB" w:rsidRDefault="00806C89" w:rsidP="005E73AB">
      <w:pPr>
        <w:shd w:val="clear" w:color="auto" w:fill="FFFFFF"/>
        <w:spacing w:after="0" w:line="240" w:lineRule="auto"/>
        <w:ind w:firstLine="567"/>
        <w:jc w:val="both"/>
        <w:rPr>
          <w:rFonts w:ascii="Times New Roman" w:hAnsi="Times New Roman" w:cs="Times New Roman"/>
          <w:sz w:val="24"/>
          <w:szCs w:val="24"/>
        </w:rPr>
      </w:pPr>
      <w:r w:rsidRPr="005E73AB">
        <w:rPr>
          <w:rFonts w:ascii="Times New Roman" w:hAnsi="Times New Roman" w:cs="Times New Roman"/>
          <w:bCs/>
          <w:sz w:val="24"/>
          <w:szCs w:val="24"/>
          <w:lang w:eastAsia="ru-RU"/>
        </w:rPr>
        <w:t>6.8.</w:t>
      </w:r>
      <w:r w:rsidRPr="005E73AB">
        <w:rPr>
          <w:rFonts w:ascii="Times New Roman" w:hAnsi="Times New Roman" w:cs="Times New Roman"/>
          <w:sz w:val="24"/>
          <w:szCs w:val="24"/>
          <w:lang w:eastAsia="ru-RU"/>
        </w:rPr>
        <w:t xml:space="preserve"> </w:t>
      </w:r>
      <w:r w:rsidR="00100180" w:rsidRPr="005E73AB">
        <w:rPr>
          <w:rFonts w:ascii="Times New Roman" w:hAnsi="Times New Roman" w:cs="Times New Roman"/>
          <w:sz w:val="24"/>
          <w:szCs w:val="24"/>
          <w:lang w:eastAsia="ru-RU"/>
        </w:rPr>
        <w:t>Порядок</w:t>
      </w:r>
      <w:r w:rsidRPr="005E73AB">
        <w:rPr>
          <w:rFonts w:ascii="Times New Roman" w:hAnsi="Times New Roman" w:cs="Times New Roman"/>
          <w:sz w:val="24"/>
          <w:szCs w:val="24"/>
        </w:rPr>
        <w:t xml:space="preserve"> уничтожения персональных данных</w:t>
      </w:r>
      <w:r w:rsidR="00100180" w:rsidRPr="005E73AB">
        <w:rPr>
          <w:rFonts w:ascii="Times New Roman" w:hAnsi="Times New Roman" w:cs="Times New Roman"/>
          <w:sz w:val="24"/>
          <w:szCs w:val="24"/>
        </w:rPr>
        <w:t xml:space="preserve"> при достижении целей обработки и при наступлении иных законных оснований</w:t>
      </w:r>
      <w:r w:rsidRPr="005E73AB">
        <w:rPr>
          <w:rFonts w:ascii="Times New Roman" w:hAnsi="Times New Roman" w:cs="Times New Roman"/>
          <w:sz w:val="24"/>
          <w:szCs w:val="24"/>
        </w:rPr>
        <w:t xml:space="preserve"> устанавлива</w:t>
      </w:r>
      <w:r w:rsidR="00100180" w:rsidRPr="005E73AB">
        <w:rPr>
          <w:rFonts w:ascii="Times New Roman" w:hAnsi="Times New Roman" w:cs="Times New Roman"/>
          <w:sz w:val="24"/>
          <w:szCs w:val="24"/>
        </w:rPr>
        <w:t>е</w:t>
      </w:r>
      <w:r w:rsidRPr="005E73AB">
        <w:rPr>
          <w:rFonts w:ascii="Times New Roman" w:hAnsi="Times New Roman" w:cs="Times New Roman"/>
          <w:sz w:val="24"/>
          <w:szCs w:val="24"/>
        </w:rPr>
        <w:t>тся локальным нормативным актом Оператора.</w:t>
      </w:r>
    </w:p>
    <w:p w14:paraId="6EAA508F" w14:textId="3A4FF3B8" w:rsidR="003500AE" w:rsidRPr="005E73AB" w:rsidRDefault="003500AE" w:rsidP="005E73AB">
      <w:pPr>
        <w:shd w:val="clear" w:color="auto" w:fill="FFFFFF"/>
        <w:spacing w:after="0" w:line="240" w:lineRule="auto"/>
        <w:ind w:firstLine="567"/>
        <w:jc w:val="both"/>
        <w:rPr>
          <w:rFonts w:ascii="Times New Roman" w:hAnsi="Times New Roman" w:cs="Times New Roman"/>
          <w:sz w:val="24"/>
          <w:szCs w:val="24"/>
          <w:lang w:eastAsia="ru-RU"/>
        </w:rPr>
      </w:pPr>
      <w:r w:rsidRPr="005E73AB">
        <w:rPr>
          <w:rFonts w:ascii="Times New Roman" w:hAnsi="Times New Roman" w:cs="Times New Roman"/>
          <w:sz w:val="24"/>
          <w:szCs w:val="24"/>
          <w:lang w:eastAsia="ru-RU"/>
        </w:rPr>
        <w:t>6.9.</w:t>
      </w:r>
      <w:r w:rsidR="0077345F" w:rsidRPr="005E73AB">
        <w:rPr>
          <w:rFonts w:ascii="Times New Roman" w:hAnsi="Times New Roman" w:cs="Times New Roman"/>
          <w:sz w:val="24"/>
          <w:szCs w:val="24"/>
          <w:lang w:eastAsia="ru-RU"/>
        </w:rPr>
        <w:t xml:space="preserve"> Персональные данные субъекта персональных данных уничтожаются ответственным лицом Оператора с составлением соответствующего акта</w:t>
      </w:r>
      <w:r w:rsidRPr="005E73AB">
        <w:rPr>
          <w:rFonts w:ascii="Times New Roman" w:hAnsi="Times New Roman" w:cs="Times New Roman"/>
          <w:sz w:val="24"/>
          <w:szCs w:val="24"/>
          <w:lang w:eastAsia="ru-RU"/>
        </w:rPr>
        <w:t>.</w:t>
      </w:r>
    </w:p>
    <w:p w14:paraId="2845A7C5" w14:textId="0CEA8322" w:rsidR="0024717A" w:rsidRDefault="0024717A" w:rsidP="00116CFD">
      <w:pPr>
        <w:shd w:val="clear" w:color="auto" w:fill="FFFFFF"/>
        <w:spacing w:after="120" w:line="240" w:lineRule="auto"/>
        <w:jc w:val="both"/>
        <w:rPr>
          <w:rFonts w:ascii="Times New Roman" w:hAnsi="Times New Roman" w:cs="Times New Roman"/>
          <w:sz w:val="20"/>
          <w:szCs w:val="20"/>
          <w:lang w:eastAsia="ru-RU"/>
        </w:rPr>
      </w:pPr>
    </w:p>
    <w:p w14:paraId="71A7AEEF" w14:textId="03A628D7" w:rsidR="003E7E9A" w:rsidRDefault="003E7E9A" w:rsidP="00116CFD">
      <w:pPr>
        <w:shd w:val="clear" w:color="auto" w:fill="FFFFFF"/>
        <w:spacing w:after="120" w:line="240" w:lineRule="auto"/>
        <w:jc w:val="both"/>
        <w:rPr>
          <w:rFonts w:ascii="Times New Roman" w:hAnsi="Times New Roman" w:cs="Times New Roman"/>
          <w:sz w:val="20"/>
          <w:szCs w:val="20"/>
          <w:lang w:eastAsia="ru-RU"/>
        </w:rPr>
      </w:pPr>
    </w:p>
    <w:p w14:paraId="023A8488" w14:textId="77777777" w:rsidR="000042E3" w:rsidRPr="0024717A" w:rsidRDefault="000042E3" w:rsidP="00116CFD">
      <w:pPr>
        <w:shd w:val="clear" w:color="auto" w:fill="FFFFFF"/>
        <w:spacing w:after="120" w:line="240" w:lineRule="auto"/>
        <w:jc w:val="both"/>
        <w:rPr>
          <w:rFonts w:ascii="Times New Roman" w:hAnsi="Times New Roman" w:cs="Times New Roman"/>
          <w:sz w:val="20"/>
          <w:szCs w:val="20"/>
          <w:lang w:eastAsia="ru-RU"/>
        </w:rPr>
      </w:pPr>
    </w:p>
    <w:p w14:paraId="272D0085" w14:textId="4EA7556B" w:rsidR="00806C89" w:rsidRPr="005E73AB" w:rsidRDefault="00A60BA2" w:rsidP="0024717A">
      <w:pPr>
        <w:numPr>
          <w:ilvl w:val="0"/>
          <w:numId w:val="1"/>
        </w:numPr>
        <w:shd w:val="clear" w:color="auto" w:fill="FFFFFF"/>
        <w:spacing w:after="120" w:line="240" w:lineRule="auto"/>
        <w:ind w:left="426" w:hanging="426"/>
        <w:jc w:val="center"/>
        <w:textAlignment w:val="baseline"/>
        <w:rPr>
          <w:rFonts w:ascii="Times New Roman" w:eastAsia="Times New Roman" w:hAnsi="Times New Roman" w:cs="Times New Roman"/>
          <w:b/>
          <w:bCs/>
          <w:sz w:val="24"/>
          <w:szCs w:val="24"/>
          <w:bdr w:val="none" w:sz="0" w:space="0" w:color="auto" w:frame="1"/>
          <w:lang w:eastAsia="ru-RU"/>
        </w:rPr>
      </w:pPr>
      <w:r w:rsidRPr="005E73AB">
        <w:rPr>
          <w:rFonts w:ascii="Times New Roman" w:eastAsia="Times New Roman" w:hAnsi="Times New Roman" w:cs="Times New Roman"/>
          <w:b/>
          <w:bCs/>
          <w:sz w:val="24"/>
          <w:szCs w:val="24"/>
          <w:bdr w:val="none" w:sz="0" w:space="0" w:color="auto" w:frame="1"/>
          <w:lang w:eastAsia="ru-RU"/>
        </w:rPr>
        <w:t>ОБЕСПЕЧЕНИЕ БЕЗОПАСНОСТИ ПЕРСОНАЛЬНЫХ ДАННЫХ</w:t>
      </w:r>
    </w:p>
    <w:p w14:paraId="0479C29D" w14:textId="1DB1CDC7" w:rsidR="00806C89" w:rsidRPr="005E73AB" w:rsidRDefault="008F1EB6" w:rsidP="005E73AB">
      <w:pPr>
        <w:shd w:val="clear" w:color="auto" w:fill="FFFFFF"/>
        <w:spacing w:after="0" w:line="240" w:lineRule="auto"/>
        <w:ind w:firstLine="567"/>
        <w:jc w:val="both"/>
        <w:rPr>
          <w:rFonts w:ascii="Times New Roman" w:hAnsi="Times New Roman" w:cs="Times New Roman"/>
          <w:sz w:val="24"/>
          <w:szCs w:val="20"/>
        </w:rPr>
      </w:pPr>
      <w:r w:rsidRPr="005E73AB">
        <w:rPr>
          <w:rFonts w:ascii="Times New Roman" w:eastAsia="Times New Roman" w:hAnsi="Times New Roman" w:cs="Times New Roman"/>
          <w:sz w:val="24"/>
          <w:szCs w:val="20"/>
        </w:rPr>
        <w:t xml:space="preserve">7.1. </w:t>
      </w:r>
      <w:r w:rsidR="00806C89" w:rsidRPr="005E73AB">
        <w:rPr>
          <w:rFonts w:ascii="Times New Roman" w:eastAsia="Times New Roman" w:hAnsi="Times New Roman" w:cs="Times New Roman"/>
          <w:sz w:val="24"/>
          <w:szCs w:val="20"/>
        </w:rPr>
        <w:t>Для обеспечения безопасности персональных данных Оператор принимает необходимые и достаточные организационные и технические меры для защиты персональных данных субъектов персональных данных от неправомерного или случайного доступа к ним, уничтожения, изменения, блокирования, копирования, распространения, а также от иных неправомерных действий, включающие, в том числе:</w:t>
      </w:r>
    </w:p>
    <w:p w14:paraId="1ECE00D5" w14:textId="77777777" w:rsidR="005E73AB" w:rsidRDefault="00806C89" w:rsidP="005E73AB">
      <w:pPr>
        <w:pStyle w:val="aa"/>
        <w:numPr>
          <w:ilvl w:val="0"/>
          <w:numId w:val="40"/>
        </w:numPr>
        <w:shd w:val="clear" w:color="auto" w:fill="FFFFFF"/>
        <w:spacing w:after="0" w:line="240" w:lineRule="auto"/>
        <w:ind w:left="0" w:firstLine="567"/>
        <w:jc w:val="both"/>
        <w:rPr>
          <w:rFonts w:ascii="Times New Roman" w:eastAsia="Times New Roman" w:hAnsi="Times New Roman" w:cs="Times New Roman"/>
          <w:sz w:val="24"/>
          <w:szCs w:val="20"/>
        </w:rPr>
      </w:pPr>
      <w:r w:rsidRPr="005E73AB">
        <w:rPr>
          <w:rFonts w:ascii="Times New Roman" w:eastAsia="Times New Roman" w:hAnsi="Times New Roman" w:cs="Times New Roman"/>
          <w:sz w:val="24"/>
          <w:szCs w:val="20"/>
        </w:rPr>
        <w:t>разработк</w:t>
      </w:r>
      <w:r w:rsidR="00666986" w:rsidRPr="005E73AB">
        <w:rPr>
          <w:rFonts w:ascii="Times New Roman" w:eastAsia="Times New Roman" w:hAnsi="Times New Roman" w:cs="Times New Roman"/>
          <w:sz w:val="24"/>
          <w:szCs w:val="20"/>
        </w:rPr>
        <w:t>у</w:t>
      </w:r>
      <w:r w:rsidRPr="005E73AB">
        <w:rPr>
          <w:rFonts w:ascii="Times New Roman" w:eastAsia="Times New Roman" w:hAnsi="Times New Roman" w:cs="Times New Roman"/>
          <w:sz w:val="24"/>
          <w:szCs w:val="20"/>
        </w:rPr>
        <w:t xml:space="preserve"> и поддержание в актуальном состоянии локальных нормативных документов в отношении обработки персональных данных и обеспечения безопасности персональных данных, установления процедур, направленных на выявление и предотвращение </w:t>
      </w:r>
      <w:r w:rsidRPr="005E73AB">
        <w:rPr>
          <w:rFonts w:ascii="Times New Roman" w:eastAsia="Times New Roman" w:hAnsi="Times New Roman" w:cs="Times New Roman"/>
          <w:sz w:val="24"/>
          <w:szCs w:val="20"/>
        </w:rPr>
        <w:lastRenderedPageBreak/>
        <w:t>нарушений законодательства Российской Федерации в области персональных данных, устранения последствий таких нарушений;</w:t>
      </w:r>
    </w:p>
    <w:p w14:paraId="4E873FB0" w14:textId="77777777" w:rsidR="005E73AB" w:rsidRDefault="00806C89" w:rsidP="005E73AB">
      <w:pPr>
        <w:pStyle w:val="aa"/>
        <w:numPr>
          <w:ilvl w:val="0"/>
          <w:numId w:val="40"/>
        </w:numPr>
        <w:shd w:val="clear" w:color="auto" w:fill="FFFFFF"/>
        <w:spacing w:after="0" w:line="240" w:lineRule="auto"/>
        <w:ind w:left="0" w:firstLine="567"/>
        <w:jc w:val="both"/>
        <w:rPr>
          <w:rFonts w:ascii="Times New Roman" w:eastAsia="Times New Roman" w:hAnsi="Times New Roman" w:cs="Times New Roman"/>
          <w:sz w:val="24"/>
          <w:szCs w:val="20"/>
        </w:rPr>
      </w:pPr>
      <w:r w:rsidRPr="005E73AB">
        <w:rPr>
          <w:rFonts w:ascii="Times New Roman" w:eastAsia="Times New Roman" w:hAnsi="Times New Roman" w:cs="Times New Roman"/>
          <w:sz w:val="24"/>
          <w:szCs w:val="20"/>
        </w:rPr>
        <w:t>периодический внутренний контроль, а также контроль, осуществляемый сторонними организациями (внешний аудит) по договору подряда или оказания услуг, соответствия обработки персональных данных требованиям законодательства в области персональных данных и принятым в соответствии с ним локальным нормативным актам Оператора;</w:t>
      </w:r>
    </w:p>
    <w:p w14:paraId="038223F3" w14:textId="77777777" w:rsidR="005E73AB" w:rsidRDefault="00806C89" w:rsidP="005E73AB">
      <w:pPr>
        <w:pStyle w:val="aa"/>
        <w:numPr>
          <w:ilvl w:val="0"/>
          <w:numId w:val="40"/>
        </w:numPr>
        <w:shd w:val="clear" w:color="auto" w:fill="FFFFFF"/>
        <w:spacing w:after="0" w:line="240" w:lineRule="auto"/>
        <w:ind w:left="0" w:firstLine="567"/>
        <w:jc w:val="both"/>
        <w:rPr>
          <w:rFonts w:ascii="Times New Roman" w:eastAsia="Times New Roman" w:hAnsi="Times New Roman" w:cs="Times New Roman"/>
          <w:sz w:val="24"/>
          <w:szCs w:val="20"/>
        </w:rPr>
      </w:pPr>
      <w:r w:rsidRPr="005E73AB">
        <w:rPr>
          <w:rFonts w:ascii="Times New Roman" w:eastAsia="Times New Roman" w:hAnsi="Times New Roman" w:cs="Times New Roman"/>
          <w:sz w:val="24"/>
          <w:szCs w:val="20"/>
        </w:rPr>
        <w:t xml:space="preserve">проведение оценки вреда, который может быть причинен субъектам персональных данных в случае нарушения законодательства Российской Федерации </w:t>
      </w:r>
      <w:r w:rsidR="00666986" w:rsidRPr="005E73AB">
        <w:rPr>
          <w:rFonts w:ascii="Times New Roman" w:eastAsia="Times New Roman" w:hAnsi="Times New Roman" w:cs="Times New Roman"/>
          <w:sz w:val="24"/>
          <w:szCs w:val="20"/>
        </w:rPr>
        <w:t>в</w:t>
      </w:r>
      <w:r w:rsidRPr="005E73AB">
        <w:rPr>
          <w:rFonts w:ascii="Times New Roman" w:eastAsia="Times New Roman" w:hAnsi="Times New Roman" w:cs="Times New Roman"/>
          <w:sz w:val="24"/>
          <w:szCs w:val="20"/>
        </w:rPr>
        <w:t xml:space="preserve"> области персональных данных;</w:t>
      </w:r>
    </w:p>
    <w:p w14:paraId="08E0364B" w14:textId="77777777" w:rsidR="005E73AB" w:rsidRDefault="00806C89" w:rsidP="005E73AB">
      <w:pPr>
        <w:pStyle w:val="aa"/>
        <w:numPr>
          <w:ilvl w:val="0"/>
          <w:numId w:val="40"/>
        </w:numPr>
        <w:shd w:val="clear" w:color="auto" w:fill="FFFFFF"/>
        <w:spacing w:after="0" w:line="240" w:lineRule="auto"/>
        <w:ind w:left="0" w:firstLine="567"/>
        <w:jc w:val="both"/>
        <w:rPr>
          <w:rFonts w:ascii="Times New Roman" w:eastAsia="Times New Roman" w:hAnsi="Times New Roman" w:cs="Times New Roman"/>
          <w:sz w:val="24"/>
          <w:szCs w:val="20"/>
        </w:rPr>
      </w:pPr>
      <w:r w:rsidRPr="005E73AB">
        <w:rPr>
          <w:rFonts w:ascii="Times New Roman" w:eastAsia="Times New Roman" w:hAnsi="Times New Roman" w:cs="Times New Roman"/>
          <w:sz w:val="24"/>
          <w:szCs w:val="20"/>
        </w:rPr>
        <w:t>ознакомление работников Оператора, непосредственно осуществляющих обработку персональных данных, с положениями законодательства Российской Федерации и локальных нормативных документов в отношении обработки персональных данных и обеспечения безопасности персональных данных;</w:t>
      </w:r>
    </w:p>
    <w:p w14:paraId="1F705641" w14:textId="77777777" w:rsidR="005E73AB" w:rsidRDefault="00806C89" w:rsidP="005E73AB">
      <w:pPr>
        <w:pStyle w:val="aa"/>
        <w:numPr>
          <w:ilvl w:val="0"/>
          <w:numId w:val="40"/>
        </w:numPr>
        <w:shd w:val="clear" w:color="auto" w:fill="FFFFFF"/>
        <w:spacing w:after="0" w:line="240" w:lineRule="auto"/>
        <w:ind w:left="0" w:firstLine="567"/>
        <w:jc w:val="both"/>
        <w:rPr>
          <w:rFonts w:ascii="Times New Roman" w:eastAsia="Times New Roman" w:hAnsi="Times New Roman" w:cs="Times New Roman"/>
          <w:sz w:val="24"/>
          <w:szCs w:val="20"/>
        </w:rPr>
      </w:pPr>
      <w:r w:rsidRPr="005E73AB">
        <w:rPr>
          <w:rFonts w:ascii="Times New Roman" w:eastAsia="Times New Roman" w:hAnsi="Times New Roman" w:cs="Times New Roman"/>
          <w:sz w:val="24"/>
          <w:szCs w:val="20"/>
        </w:rPr>
        <w:t>определение угроз безопасности персональных данных при их обработке в информационных системах персональных данных (далее – ИСПД);</w:t>
      </w:r>
    </w:p>
    <w:p w14:paraId="2BA07CBD" w14:textId="77777777" w:rsidR="005E73AB" w:rsidRDefault="00806C89" w:rsidP="005E73AB">
      <w:pPr>
        <w:pStyle w:val="aa"/>
        <w:numPr>
          <w:ilvl w:val="0"/>
          <w:numId w:val="40"/>
        </w:numPr>
        <w:shd w:val="clear" w:color="auto" w:fill="FFFFFF"/>
        <w:spacing w:after="0" w:line="240" w:lineRule="auto"/>
        <w:ind w:left="0" w:firstLine="567"/>
        <w:jc w:val="both"/>
        <w:rPr>
          <w:rFonts w:ascii="Times New Roman" w:eastAsia="Times New Roman" w:hAnsi="Times New Roman" w:cs="Times New Roman"/>
          <w:sz w:val="24"/>
          <w:szCs w:val="20"/>
        </w:rPr>
      </w:pPr>
      <w:r w:rsidRPr="005E73AB">
        <w:rPr>
          <w:rFonts w:ascii="Times New Roman" w:eastAsia="Times New Roman" w:hAnsi="Times New Roman" w:cs="Times New Roman"/>
          <w:sz w:val="24"/>
          <w:szCs w:val="20"/>
        </w:rPr>
        <w:t>применение организационных и технических мер по обеспечению безопасности персональных данных при обработке персональных данных в ИСПД, необходимых для выполнения требований к защите персональных данных;</w:t>
      </w:r>
    </w:p>
    <w:p w14:paraId="118651F7" w14:textId="77777777" w:rsidR="005E73AB" w:rsidRDefault="00806C89" w:rsidP="005E73AB">
      <w:pPr>
        <w:pStyle w:val="aa"/>
        <w:numPr>
          <w:ilvl w:val="0"/>
          <w:numId w:val="40"/>
        </w:numPr>
        <w:shd w:val="clear" w:color="auto" w:fill="FFFFFF"/>
        <w:spacing w:after="0" w:line="240" w:lineRule="auto"/>
        <w:ind w:left="0" w:firstLine="567"/>
        <w:jc w:val="both"/>
        <w:rPr>
          <w:rFonts w:ascii="Times New Roman" w:eastAsia="Times New Roman" w:hAnsi="Times New Roman" w:cs="Times New Roman"/>
          <w:sz w:val="24"/>
          <w:szCs w:val="20"/>
        </w:rPr>
      </w:pPr>
      <w:r w:rsidRPr="005E73AB">
        <w:rPr>
          <w:rFonts w:ascii="Times New Roman" w:eastAsia="Times New Roman" w:hAnsi="Times New Roman" w:cs="Times New Roman"/>
          <w:sz w:val="24"/>
          <w:szCs w:val="20"/>
        </w:rPr>
        <w:t>обнаружение фактов несанкционированного доступа (далее – НСД) к персональны</w:t>
      </w:r>
      <w:r w:rsidR="00666986" w:rsidRPr="005E73AB">
        <w:rPr>
          <w:rFonts w:ascii="Times New Roman" w:eastAsia="Times New Roman" w:hAnsi="Times New Roman" w:cs="Times New Roman"/>
          <w:sz w:val="24"/>
          <w:szCs w:val="20"/>
        </w:rPr>
        <w:t>м</w:t>
      </w:r>
      <w:r w:rsidRPr="005E73AB">
        <w:rPr>
          <w:rFonts w:ascii="Times New Roman" w:eastAsia="Times New Roman" w:hAnsi="Times New Roman" w:cs="Times New Roman"/>
          <w:sz w:val="24"/>
          <w:szCs w:val="20"/>
        </w:rPr>
        <w:t xml:space="preserve"> данны</w:t>
      </w:r>
      <w:r w:rsidR="00666986" w:rsidRPr="005E73AB">
        <w:rPr>
          <w:rFonts w:ascii="Times New Roman" w:eastAsia="Times New Roman" w:hAnsi="Times New Roman" w:cs="Times New Roman"/>
          <w:sz w:val="24"/>
          <w:szCs w:val="20"/>
        </w:rPr>
        <w:t>м</w:t>
      </w:r>
      <w:r w:rsidRPr="005E73AB">
        <w:rPr>
          <w:rFonts w:ascii="Times New Roman" w:eastAsia="Times New Roman" w:hAnsi="Times New Roman" w:cs="Times New Roman"/>
          <w:sz w:val="24"/>
          <w:szCs w:val="20"/>
        </w:rPr>
        <w:t xml:space="preserve"> и принятие необходимых мер;</w:t>
      </w:r>
    </w:p>
    <w:p w14:paraId="1E963FD0" w14:textId="77777777" w:rsidR="005E73AB" w:rsidRDefault="00806C89" w:rsidP="005E73AB">
      <w:pPr>
        <w:pStyle w:val="aa"/>
        <w:numPr>
          <w:ilvl w:val="0"/>
          <w:numId w:val="40"/>
        </w:numPr>
        <w:shd w:val="clear" w:color="auto" w:fill="FFFFFF"/>
        <w:spacing w:after="0" w:line="240" w:lineRule="auto"/>
        <w:ind w:left="0" w:firstLine="567"/>
        <w:jc w:val="both"/>
        <w:rPr>
          <w:rFonts w:ascii="Times New Roman" w:eastAsia="Times New Roman" w:hAnsi="Times New Roman" w:cs="Times New Roman"/>
          <w:sz w:val="24"/>
          <w:szCs w:val="20"/>
        </w:rPr>
      </w:pPr>
      <w:r w:rsidRPr="005E73AB">
        <w:rPr>
          <w:rFonts w:ascii="Times New Roman" w:eastAsia="Times New Roman" w:hAnsi="Times New Roman" w:cs="Times New Roman"/>
          <w:sz w:val="24"/>
          <w:szCs w:val="20"/>
        </w:rPr>
        <w:t xml:space="preserve">восстановление персональных данных, модифицированных или уничтоженных вследствие НСД к ним; </w:t>
      </w:r>
    </w:p>
    <w:p w14:paraId="564F0681" w14:textId="77777777" w:rsidR="005E73AB" w:rsidRDefault="00806C89" w:rsidP="005E73AB">
      <w:pPr>
        <w:pStyle w:val="aa"/>
        <w:numPr>
          <w:ilvl w:val="0"/>
          <w:numId w:val="40"/>
        </w:numPr>
        <w:shd w:val="clear" w:color="auto" w:fill="FFFFFF"/>
        <w:spacing w:after="0" w:line="240" w:lineRule="auto"/>
        <w:ind w:left="0" w:firstLine="567"/>
        <w:jc w:val="both"/>
        <w:rPr>
          <w:rFonts w:ascii="Times New Roman" w:eastAsia="Times New Roman" w:hAnsi="Times New Roman" w:cs="Times New Roman"/>
          <w:sz w:val="24"/>
          <w:szCs w:val="20"/>
        </w:rPr>
      </w:pPr>
      <w:r w:rsidRPr="005E73AB">
        <w:rPr>
          <w:rFonts w:ascii="Times New Roman" w:eastAsia="Times New Roman" w:hAnsi="Times New Roman" w:cs="Times New Roman"/>
          <w:sz w:val="24"/>
          <w:szCs w:val="20"/>
        </w:rPr>
        <w:t xml:space="preserve">установление правил доступа к персональным данным, обрабатываемым в ИСПД, а также обеспечение регистрации и учета всех действий, совершаемых с персональными данными в ИСПД; </w:t>
      </w:r>
    </w:p>
    <w:p w14:paraId="250C6415" w14:textId="7536E729" w:rsidR="00806C89" w:rsidRPr="005E73AB" w:rsidRDefault="00806C89" w:rsidP="005E73AB">
      <w:pPr>
        <w:pStyle w:val="aa"/>
        <w:numPr>
          <w:ilvl w:val="0"/>
          <w:numId w:val="40"/>
        </w:numPr>
        <w:shd w:val="clear" w:color="auto" w:fill="FFFFFF"/>
        <w:spacing w:after="0" w:line="240" w:lineRule="auto"/>
        <w:ind w:left="0" w:firstLine="567"/>
        <w:jc w:val="both"/>
        <w:rPr>
          <w:rFonts w:ascii="Times New Roman" w:eastAsia="Times New Roman" w:hAnsi="Times New Roman" w:cs="Times New Roman"/>
          <w:sz w:val="24"/>
          <w:szCs w:val="20"/>
        </w:rPr>
      </w:pPr>
      <w:r w:rsidRPr="005E73AB">
        <w:rPr>
          <w:rFonts w:ascii="Times New Roman" w:eastAsia="Times New Roman" w:hAnsi="Times New Roman" w:cs="Times New Roman"/>
          <w:sz w:val="24"/>
          <w:szCs w:val="20"/>
        </w:rPr>
        <w:t>контроль за принимаемыми мерами по обеспечению безопасности персональных данных и уровня защищенности ИСПД.</w:t>
      </w:r>
    </w:p>
    <w:p w14:paraId="0A27C1DE" w14:textId="77777777" w:rsidR="00806C89" w:rsidRPr="0024717A" w:rsidRDefault="00806C89" w:rsidP="00116CFD">
      <w:pPr>
        <w:shd w:val="clear" w:color="auto" w:fill="FFFFFF"/>
        <w:spacing w:after="120" w:line="240" w:lineRule="auto"/>
        <w:ind w:left="15"/>
        <w:jc w:val="both"/>
        <w:textAlignment w:val="baseline"/>
        <w:rPr>
          <w:rFonts w:ascii="Times New Roman" w:eastAsia="Times New Roman" w:hAnsi="Times New Roman" w:cs="Times New Roman"/>
          <w:sz w:val="20"/>
          <w:szCs w:val="20"/>
          <w:lang w:eastAsia="ru-RU"/>
        </w:rPr>
      </w:pPr>
    </w:p>
    <w:p w14:paraId="57250451" w14:textId="3A7A68BD" w:rsidR="00343724" w:rsidRPr="005E73AB" w:rsidRDefault="00343724" w:rsidP="0024717A">
      <w:pPr>
        <w:numPr>
          <w:ilvl w:val="0"/>
          <w:numId w:val="1"/>
        </w:numPr>
        <w:shd w:val="clear" w:color="auto" w:fill="FFFFFF"/>
        <w:spacing w:after="120" w:line="240" w:lineRule="auto"/>
        <w:ind w:left="426" w:hanging="426"/>
        <w:jc w:val="center"/>
        <w:textAlignment w:val="baseline"/>
        <w:rPr>
          <w:rFonts w:ascii="Times New Roman" w:eastAsia="Times New Roman" w:hAnsi="Times New Roman" w:cs="Times New Roman"/>
          <w:b/>
          <w:bCs/>
          <w:sz w:val="24"/>
          <w:szCs w:val="24"/>
          <w:bdr w:val="none" w:sz="0" w:space="0" w:color="auto" w:frame="1"/>
          <w:lang w:eastAsia="ru-RU"/>
        </w:rPr>
      </w:pPr>
      <w:r w:rsidRPr="005E73AB">
        <w:rPr>
          <w:rFonts w:ascii="Times New Roman" w:eastAsia="Times New Roman" w:hAnsi="Times New Roman" w:cs="Times New Roman"/>
          <w:b/>
          <w:bCs/>
          <w:sz w:val="24"/>
          <w:szCs w:val="24"/>
          <w:bdr w:val="none" w:sz="0" w:space="0" w:color="auto" w:frame="1"/>
          <w:lang w:eastAsia="ru-RU"/>
        </w:rPr>
        <w:t>ЗАКЛЮЧИТЕЛЬНЫЕ ПОЛОЖЕНИЯ</w:t>
      </w:r>
    </w:p>
    <w:p w14:paraId="422386FF" w14:textId="3B902C7F" w:rsidR="00343724" w:rsidRPr="00C54DBA" w:rsidRDefault="00806C89" w:rsidP="00C54DBA">
      <w:pPr>
        <w:shd w:val="clear" w:color="auto" w:fill="FFFFFF"/>
        <w:spacing w:after="0" w:line="240" w:lineRule="auto"/>
        <w:ind w:firstLine="567"/>
        <w:jc w:val="both"/>
        <w:textAlignment w:val="baseline"/>
        <w:rPr>
          <w:rFonts w:ascii="Times New Roman" w:eastAsia="Times New Roman" w:hAnsi="Times New Roman" w:cs="Times New Roman"/>
          <w:sz w:val="24"/>
          <w:szCs w:val="24"/>
          <w:lang w:eastAsia="ru-RU"/>
        </w:rPr>
      </w:pPr>
      <w:r w:rsidRPr="00C54DBA">
        <w:rPr>
          <w:rFonts w:ascii="Times New Roman" w:eastAsia="Times New Roman" w:hAnsi="Times New Roman" w:cs="Times New Roman"/>
          <w:b/>
          <w:bCs/>
          <w:sz w:val="24"/>
          <w:szCs w:val="24"/>
          <w:bdr w:val="none" w:sz="0" w:space="0" w:color="auto" w:frame="1"/>
          <w:lang w:eastAsia="ru-RU"/>
        </w:rPr>
        <w:t>8</w:t>
      </w:r>
      <w:r w:rsidR="00343724" w:rsidRPr="00C54DBA">
        <w:rPr>
          <w:rFonts w:ascii="Times New Roman" w:eastAsia="Times New Roman" w:hAnsi="Times New Roman" w:cs="Times New Roman"/>
          <w:b/>
          <w:bCs/>
          <w:sz w:val="24"/>
          <w:szCs w:val="24"/>
          <w:bdr w:val="none" w:sz="0" w:space="0" w:color="auto" w:frame="1"/>
          <w:lang w:eastAsia="ru-RU"/>
        </w:rPr>
        <w:t>.1. </w:t>
      </w:r>
      <w:r w:rsidR="00343724" w:rsidRPr="00C54DBA">
        <w:rPr>
          <w:rFonts w:ascii="Times New Roman" w:eastAsia="Times New Roman" w:hAnsi="Times New Roman" w:cs="Times New Roman"/>
          <w:sz w:val="24"/>
          <w:szCs w:val="24"/>
          <w:lang w:eastAsia="ru-RU"/>
        </w:rPr>
        <w:t>Все отношения, касающиеся обработки персональных данных, не получившие отражения в настоящей Политике, регулируются согласно положениям законодательства РФ.</w:t>
      </w:r>
    </w:p>
    <w:p w14:paraId="67FEA9DE" w14:textId="6927B5C8" w:rsidR="00343724" w:rsidRDefault="00806C89" w:rsidP="00C54DBA">
      <w:pPr>
        <w:shd w:val="clear" w:color="auto" w:fill="FFFFFF"/>
        <w:spacing w:after="0" w:line="240" w:lineRule="auto"/>
        <w:ind w:firstLine="567"/>
        <w:jc w:val="both"/>
        <w:textAlignment w:val="baseline"/>
        <w:rPr>
          <w:rFonts w:ascii="Times New Roman" w:eastAsia="Times New Roman" w:hAnsi="Times New Roman" w:cs="Times New Roman"/>
          <w:sz w:val="24"/>
          <w:szCs w:val="24"/>
          <w:lang w:eastAsia="ru-RU"/>
        </w:rPr>
      </w:pPr>
      <w:r w:rsidRPr="00C54DBA">
        <w:rPr>
          <w:rFonts w:ascii="Times New Roman" w:eastAsia="Times New Roman" w:hAnsi="Times New Roman" w:cs="Times New Roman"/>
          <w:b/>
          <w:bCs/>
          <w:sz w:val="24"/>
          <w:szCs w:val="24"/>
          <w:bdr w:val="none" w:sz="0" w:space="0" w:color="auto" w:frame="1"/>
          <w:lang w:eastAsia="ru-RU"/>
        </w:rPr>
        <w:t>8</w:t>
      </w:r>
      <w:r w:rsidR="00343724" w:rsidRPr="00C54DBA">
        <w:rPr>
          <w:rFonts w:ascii="Times New Roman" w:eastAsia="Times New Roman" w:hAnsi="Times New Roman" w:cs="Times New Roman"/>
          <w:b/>
          <w:bCs/>
          <w:sz w:val="24"/>
          <w:szCs w:val="24"/>
          <w:bdr w:val="none" w:sz="0" w:space="0" w:color="auto" w:frame="1"/>
          <w:lang w:eastAsia="ru-RU"/>
        </w:rPr>
        <w:t>.2. </w:t>
      </w:r>
      <w:r w:rsidR="00343724" w:rsidRPr="00C54DBA">
        <w:rPr>
          <w:rFonts w:ascii="Times New Roman" w:eastAsia="Times New Roman" w:hAnsi="Times New Roman" w:cs="Times New Roman"/>
          <w:sz w:val="24"/>
          <w:szCs w:val="24"/>
          <w:lang w:eastAsia="ru-RU"/>
        </w:rPr>
        <w:t>Оператор имеет право вносить изменения в настоящую Политику. При внесении изменений в актуальной редакции указывается дата последнего обновления. Новая редакция Политики вступает в силу с момента ее размещения на Сайте</w:t>
      </w:r>
      <w:r w:rsidR="003E7E9A">
        <w:rPr>
          <w:rFonts w:ascii="Times New Roman" w:eastAsia="Times New Roman" w:hAnsi="Times New Roman" w:cs="Times New Roman"/>
          <w:sz w:val="24"/>
          <w:szCs w:val="24"/>
          <w:lang w:eastAsia="ru-RU"/>
        </w:rPr>
        <w:t xml:space="preserve">: </w:t>
      </w:r>
      <w:proofErr w:type="spellStart"/>
      <w:r w:rsidR="00A44079">
        <w:rPr>
          <w:rFonts w:ascii="Times New Roman" w:eastAsia="Times New Roman" w:hAnsi="Times New Roman" w:cs="Times New Roman"/>
          <w:sz w:val="24"/>
          <w:szCs w:val="24"/>
          <w:lang w:val="en-US" w:eastAsia="ru-RU"/>
        </w:rPr>
        <w:t>buh</w:t>
      </w:r>
      <w:proofErr w:type="spellEnd"/>
      <w:r w:rsidR="00A44079" w:rsidRPr="00A44079">
        <w:rPr>
          <w:rFonts w:ascii="Times New Roman" w:eastAsia="Times New Roman" w:hAnsi="Times New Roman" w:cs="Times New Roman"/>
          <w:sz w:val="24"/>
          <w:szCs w:val="24"/>
          <w:lang w:eastAsia="ru-RU"/>
        </w:rPr>
        <w:t>-</w:t>
      </w:r>
      <w:r w:rsidR="00A44079">
        <w:rPr>
          <w:rFonts w:ascii="Times New Roman" w:eastAsia="Times New Roman" w:hAnsi="Times New Roman" w:cs="Times New Roman"/>
          <w:sz w:val="24"/>
          <w:szCs w:val="24"/>
          <w:lang w:val="en-US" w:eastAsia="ru-RU"/>
        </w:rPr>
        <w:t>tut</w:t>
      </w:r>
      <w:r w:rsidR="00A44079" w:rsidRPr="00A44079">
        <w:rPr>
          <w:rFonts w:ascii="Times New Roman" w:eastAsia="Times New Roman" w:hAnsi="Times New Roman" w:cs="Times New Roman"/>
          <w:sz w:val="24"/>
          <w:szCs w:val="24"/>
          <w:lang w:eastAsia="ru-RU"/>
        </w:rPr>
        <w:t>.</w:t>
      </w:r>
      <w:proofErr w:type="spellStart"/>
      <w:r w:rsidR="00A44079">
        <w:rPr>
          <w:rFonts w:ascii="Times New Roman" w:eastAsia="Times New Roman" w:hAnsi="Times New Roman" w:cs="Times New Roman"/>
          <w:sz w:val="24"/>
          <w:szCs w:val="24"/>
          <w:lang w:val="en-US" w:eastAsia="ru-RU"/>
        </w:rPr>
        <w:t>ru</w:t>
      </w:r>
      <w:proofErr w:type="spellEnd"/>
      <w:r w:rsidR="00343724" w:rsidRPr="00C54DBA">
        <w:rPr>
          <w:rFonts w:ascii="Times New Roman" w:eastAsia="Times New Roman" w:hAnsi="Times New Roman" w:cs="Times New Roman"/>
          <w:sz w:val="24"/>
          <w:szCs w:val="24"/>
          <w:lang w:eastAsia="ru-RU"/>
        </w:rPr>
        <w:t>, если иное не предусмотрено новой редакцией Политики. Действующая редак</w:t>
      </w:r>
      <w:r w:rsidR="003E7E9A">
        <w:rPr>
          <w:rFonts w:ascii="Times New Roman" w:eastAsia="Times New Roman" w:hAnsi="Times New Roman" w:cs="Times New Roman"/>
          <w:sz w:val="24"/>
          <w:szCs w:val="24"/>
          <w:lang w:eastAsia="ru-RU"/>
        </w:rPr>
        <w:t xml:space="preserve">ция постоянно доступна на Сайте: </w:t>
      </w:r>
      <w:r w:rsidR="00A44079">
        <w:rPr>
          <w:rFonts w:ascii="Times New Roman" w:eastAsia="Times New Roman" w:hAnsi="Times New Roman" w:cs="Times New Roman"/>
          <w:sz w:val="24"/>
          <w:szCs w:val="24"/>
          <w:lang w:val="en-US" w:eastAsia="ru-RU"/>
        </w:rPr>
        <w:t>buh-tut.ru</w:t>
      </w:r>
      <w:r w:rsidR="00C54DBA" w:rsidRPr="00C54DBA">
        <w:rPr>
          <w:rFonts w:ascii="Times New Roman" w:eastAsia="Times New Roman" w:hAnsi="Times New Roman" w:cs="Times New Roman"/>
          <w:sz w:val="24"/>
          <w:szCs w:val="24"/>
          <w:lang w:eastAsia="ru-RU"/>
        </w:rPr>
        <w:t>.</w:t>
      </w:r>
    </w:p>
    <w:p w14:paraId="41DD0D4A" w14:textId="31114D9B" w:rsidR="000042E3" w:rsidRPr="0024717A" w:rsidRDefault="000042E3" w:rsidP="00116CFD">
      <w:pPr>
        <w:rPr>
          <w:rFonts w:ascii="Times New Roman" w:hAnsi="Times New Roman" w:cs="Times New Roman"/>
          <w:sz w:val="20"/>
          <w:szCs w:val="20"/>
        </w:rPr>
      </w:pPr>
    </w:p>
    <w:sectPr w:rsidR="000042E3" w:rsidRPr="0024717A" w:rsidSect="00116CFD">
      <w:headerReference w:type="default" r:id="rId8"/>
      <w:footerReference w:type="default" r:id="rId9"/>
      <w:pgSz w:w="11906" w:h="16838"/>
      <w:pgMar w:top="1202" w:right="720" w:bottom="958" w:left="1440" w:header="499" w:footer="709"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8B2E198" w16cid:durableId="2BF1691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228714" w14:textId="77777777" w:rsidR="009D6C0A" w:rsidRDefault="009D6C0A" w:rsidP="008F1EB6">
      <w:pPr>
        <w:spacing w:after="0" w:line="240" w:lineRule="auto"/>
      </w:pPr>
      <w:r>
        <w:separator/>
      </w:r>
    </w:p>
  </w:endnote>
  <w:endnote w:type="continuationSeparator" w:id="0">
    <w:p w14:paraId="3AB5D2A5" w14:textId="77777777" w:rsidR="009D6C0A" w:rsidRDefault="009D6C0A" w:rsidP="008F1E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3155770"/>
      <w:docPartObj>
        <w:docPartGallery w:val="Page Numbers (Bottom of Page)"/>
        <w:docPartUnique/>
      </w:docPartObj>
    </w:sdtPr>
    <w:sdtEndPr/>
    <w:sdtContent>
      <w:p w14:paraId="7D37B3C8" w14:textId="11DD7697" w:rsidR="000042E3" w:rsidRDefault="000042E3">
        <w:pPr>
          <w:pStyle w:val="ae"/>
          <w:jc w:val="right"/>
        </w:pPr>
        <w:r>
          <w:fldChar w:fldCharType="begin"/>
        </w:r>
        <w:r>
          <w:instrText>PAGE   \* MERGEFORMAT</w:instrText>
        </w:r>
        <w:r>
          <w:fldChar w:fldCharType="separate"/>
        </w:r>
        <w:r w:rsidR="009C1084">
          <w:rPr>
            <w:noProof/>
          </w:rPr>
          <w:t>7</w:t>
        </w:r>
        <w:r>
          <w:fldChar w:fldCharType="end"/>
        </w:r>
      </w:p>
    </w:sdtContent>
  </w:sdt>
  <w:p w14:paraId="0ED2354A" w14:textId="77777777" w:rsidR="00C54DBA" w:rsidRDefault="00C54DBA">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AEB8B4" w14:textId="77777777" w:rsidR="009D6C0A" w:rsidRDefault="009D6C0A" w:rsidP="008F1EB6">
      <w:pPr>
        <w:spacing w:after="0" w:line="240" w:lineRule="auto"/>
      </w:pPr>
      <w:r>
        <w:separator/>
      </w:r>
    </w:p>
  </w:footnote>
  <w:footnote w:type="continuationSeparator" w:id="0">
    <w:p w14:paraId="3BC19A5C" w14:textId="77777777" w:rsidR="009D6C0A" w:rsidRDefault="009D6C0A" w:rsidP="008F1E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EC0869" w14:textId="5FCDADC3" w:rsidR="00116CFD" w:rsidRPr="00116CFD" w:rsidRDefault="00116CFD" w:rsidP="00116CFD">
    <w:pPr>
      <w:pStyle w:val="ac"/>
      <w:jc w:val="center"/>
      <w:rPr>
        <w:rFonts w:ascii="Arial" w:hAnsi="Arial" w:cs="Arial"/>
        <w:sz w:val="20"/>
      </w:rPr>
    </w:pPr>
  </w:p>
  <w:p w14:paraId="4C8D8956" w14:textId="77777777" w:rsidR="00D623D6" w:rsidRPr="00116CFD" w:rsidRDefault="00D623D6" w:rsidP="00116CFD">
    <w:pPr>
      <w:pStyle w:val="ac"/>
      <w:rPr>
        <w:rFonts w:ascii="Arial" w:hAnsi="Arial" w:cs="Arial"/>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multilevel"/>
    <w:tmpl w:val="00000000"/>
    <w:lvl w:ilvl="0">
      <w:start w:val="1"/>
      <w:numFmt w:val="decimal"/>
      <w:lvlText w:val="%1)"/>
      <w:lvlJc w:val="left"/>
      <w:pPr>
        <w:tabs>
          <w:tab w:val="num" w:pos="540"/>
        </w:tabs>
        <w:ind w:left="540" w:hanging="300"/>
      </w:pPr>
      <w:rPr>
        <w:rFonts w:cs="Times New Roman"/>
      </w:rPr>
    </w:lvl>
    <w:lvl w:ilvl="1">
      <w:start w:val="1"/>
      <w:numFmt w:val="decimal"/>
      <w:lvlText w:val="%1)"/>
      <w:lvlJc w:val="left"/>
      <w:pPr>
        <w:tabs>
          <w:tab w:val="num" w:pos="540"/>
        </w:tabs>
        <w:ind w:left="540" w:hanging="300"/>
      </w:pPr>
      <w:rPr>
        <w:rFonts w:cs="Times New Roman"/>
      </w:rPr>
    </w:lvl>
    <w:lvl w:ilvl="2">
      <w:start w:val="1"/>
      <w:numFmt w:val="decimal"/>
      <w:lvlText w:val="%1)"/>
      <w:lvlJc w:val="left"/>
      <w:pPr>
        <w:tabs>
          <w:tab w:val="num" w:pos="540"/>
        </w:tabs>
        <w:ind w:left="540" w:hanging="300"/>
      </w:pPr>
      <w:rPr>
        <w:rFonts w:cs="Times New Roman"/>
      </w:rPr>
    </w:lvl>
    <w:lvl w:ilvl="3">
      <w:start w:val="1"/>
      <w:numFmt w:val="decimal"/>
      <w:lvlText w:val="%1)"/>
      <w:lvlJc w:val="left"/>
      <w:pPr>
        <w:tabs>
          <w:tab w:val="num" w:pos="540"/>
        </w:tabs>
        <w:ind w:left="540" w:hanging="300"/>
      </w:pPr>
      <w:rPr>
        <w:rFonts w:cs="Times New Roman"/>
      </w:rPr>
    </w:lvl>
    <w:lvl w:ilvl="4">
      <w:start w:val="1"/>
      <w:numFmt w:val="decimal"/>
      <w:lvlText w:val="%1)"/>
      <w:lvlJc w:val="left"/>
      <w:pPr>
        <w:tabs>
          <w:tab w:val="num" w:pos="540"/>
        </w:tabs>
        <w:ind w:left="540" w:hanging="300"/>
      </w:pPr>
      <w:rPr>
        <w:rFonts w:cs="Times New Roman"/>
      </w:rPr>
    </w:lvl>
    <w:lvl w:ilvl="5">
      <w:start w:val="1"/>
      <w:numFmt w:val="decimal"/>
      <w:lvlText w:val="%1)"/>
      <w:lvlJc w:val="left"/>
      <w:pPr>
        <w:tabs>
          <w:tab w:val="num" w:pos="540"/>
        </w:tabs>
        <w:ind w:left="540" w:hanging="300"/>
      </w:pPr>
      <w:rPr>
        <w:rFonts w:cs="Times New Roman"/>
      </w:rPr>
    </w:lvl>
    <w:lvl w:ilvl="6">
      <w:start w:val="1"/>
      <w:numFmt w:val="decimal"/>
      <w:lvlText w:val="%1)"/>
      <w:lvlJc w:val="left"/>
      <w:pPr>
        <w:tabs>
          <w:tab w:val="num" w:pos="540"/>
        </w:tabs>
        <w:ind w:left="540" w:hanging="300"/>
      </w:pPr>
      <w:rPr>
        <w:rFonts w:cs="Times New Roman"/>
      </w:rPr>
    </w:lvl>
    <w:lvl w:ilvl="7">
      <w:start w:val="1"/>
      <w:numFmt w:val="decimal"/>
      <w:lvlText w:val="%1)"/>
      <w:lvlJc w:val="left"/>
      <w:pPr>
        <w:tabs>
          <w:tab w:val="num" w:pos="540"/>
        </w:tabs>
        <w:ind w:left="540" w:hanging="300"/>
      </w:pPr>
      <w:rPr>
        <w:rFonts w:cs="Times New Roman"/>
      </w:rPr>
    </w:lvl>
    <w:lvl w:ilvl="8">
      <w:start w:val="1"/>
      <w:numFmt w:val="decimal"/>
      <w:lvlText w:val="%1)"/>
      <w:lvlJc w:val="left"/>
      <w:pPr>
        <w:tabs>
          <w:tab w:val="num" w:pos="540"/>
        </w:tabs>
        <w:ind w:left="540" w:hanging="300"/>
      </w:pPr>
      <w:rPr>
        <w:rFonts w:cs="Times New Roman"/>
      </w:rPr>
    </w:lvl>
  </w:abstractNum>
  <w:abstractNum w:abstractNumId="1" w15:restartNumberingAfterBreak="0">
    <w:nsid w:val="0000000D"/>
    <w:multiLevelType w:val="multilevel"/>
    <w:tmpl w:val="00000000"/>
    <w:lvl w:ilvl="0">
      <w:start w:val="1"/>
      <w:numFmt w:val="bullet"/>
      <w:lvlText w:val=""/>
      <w:lvlJc w:val="left"/>
      <w:pPr>
        <w:tabs>
          <w:tab w:val="num" w:pos="540"/>
        </w:tabs>
        <w:ind w:left="540" w:hanging="227"/>
      </w:pPr>
      <w:rPr>
        <w:rFonts w:ascii="Symbol" w:hAnsi="Symbol" w:hint="default"/>
      </w:rPr>
    </w:lvl>
    <w:lvl w:ilvl="1">
      <w:start w:val="1"/>
      <w:numFmt w:val="bullet"/>
      <w:lvlText w:val=""/>
      <w:lvlJc w:val="left"/>
      <w:pPr>
        <w:tabs>
          <w:tab w:val="num" w:pos="540"/>
        </w:tabs>
        <w:ind w:left="540" w:hanging="227"/>
      </w:pPr>
      <w:rPr>
        <w:rFonts w:ascii="Symbol" w:hAnsi="Symbol" w:hint="default"/>
      </w:rPr>
    </w:lvl>
    <w:lvl w:ilvl="2">
      <w:start w:val="1"/>
      <w:numFmt w:val="bullet"/>
      <w:lvlText w:val=""/>
      <w:lvlJc w:val="left"/>
      <w:pPr>
        <w:tabs>
          <w:tab w:val="num" w:pos="540"/>
        </w:tabs>
        <w:ind w:left="540" w:hanging="227"/>
      </w:pPr>
      <w:rPr>
        <w:rFonts w:ascii="Symbol" w:hAnsi="Symbol" w:hint="default"/>
      </w:rPr>
    </w:lvl>
    <w:lvl w:ilvl="3">
      <w:start w:val="1"/>
      <w:numFmt w:val="bullet"/>
      <w:lvlText w:val=""/>
      <w:lvlJc w:val="left"/>
      <w:pPr>
        <w:tabs>
          <w:tab w:val="num" w:pos="540"/>
        </w:tabs>
        <w:ind w:left="540" w:hanging="227"/>
      </w:pPr>
      <w:rPr>
        <w:rFonts w:ascii="Symbol" w:hAnsi="Symbol" w:hint="default"/>
      </w:rPr>
    </w:lvl>
    <w:lvl w:ilvl="4">
      <w:start w:val="1"/>
      <w:numFmt w:val="bullet"/>
      <w:lvlText w:val=""/>
      <w:lvlJc w:val="left"/>
      <w:pPr>
        <w:tabs>
          <w:tab w:val="num" w:pos="540"/>
        </w:tabs>
        <w:ind w:left="540" w:hanging="227"/>
      </w:pPr>
      <w:rPr>
        <w:rFonts w:ascii="Symbol" w:hAnsi="Symbol" w:hint="default"/>
      </w:rPr>
    </w:lvl>
    <w:lvl w:ilvl="5">
      <w:start w:val="1"/>
      <w:numFmt w:val="bullet"/>
      <w:lvlText w:val=""/>
      <w:lvlJc w:val="left"/>
      <w:pPr>
        <w:tabs>
          <w:tab w:val="num" w:pos="540"/>
        </w:tabs>
        <w:ind w:left="540" w:hanging="227"/>
      </w:pPr>
      <w:rPr>
        <w:rFonts w:ascii="Symbol" w:hAnsi="Symbol" w:hint="default"/>
      </w:rPr>
    </w:lvl>
    <w:lvl w:ilvl="6">
      <w:start w:val="1"/>
      <w:numFmt w:val="bullet"/>
      <w:lvlText w:val=""/>
      <w:lvlJc w:val="left"/>
      <w:pPr>
        <w:tabs>
          <w:tab w:val="num" w:pos="540"/>
        </w:tabs>
        <w:ind w:left="540" w:hanging="227"/>
      </w:pPr>
      <w:rPr>
        <w:rFonts w:ascii="Symbol" w:hAnsi="Symbol" w:hint="default"/>
      </w:rPr>
    </w:lvl>
    <w:lvl w:ilvl="7">
      <w:start w:val="1"/>
      <w:numFmt w:val="bullet"/>
      <w:lvlText w:val=""/>
      <w:lvlJc w:val="left"/>
      <w:pPr>
        <w:tabs>
          <w:tab w:val="num" w:pos="540"/>
        </w:tabs>
        <w:ind w:left="540" w:hanging="227"/>
      </w:pPr>
      <w:rPr>
        <w:rFonts w:ascii="Symbol" w:hAnsi="Symbol" w:hint="default"/>
      </w:rPr>
    </w:lvl>
    <w:lvl w:ilvl="8">
      <w:start w:val="1"/>
      <w:numFmt w:val="bullet"/>
      <w:lvlText w:val=""/>
      <w:lvlJc w:val="left"/>
      <w:pPr>
        <w:tabs>
          <w:tab w:val="num" w:pos="540"/>
        </w:tabs>
        <w:ind w:left="540" w:hanging="227"/>
      </w:pPr>
      <w:rPr>
        <w:rFonts w:ascii="Symbol" w:hAnsi="Symbol" w:hint="default"/>
      </w:rPr>
    </w:lvl>
  </w:abstractNum>
  <w:abstractNum w:abstractNumId="2" w15:restartNumberingAfterBreak="0">
    <w:nsid w:val="022C10FA"/>
    <w:multiLevelType w:val="hybridMultilevel"/>
    <w:tmpl w:val="0248F232"/>
    <w:lvl w:ilvl="0" w:tplc="B176A94A">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5095E2C"/>
    <w:multiLevelType w:val="multilevel"/>
    <w:tmpl w:val="EE40A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5E6F10"/>
    <w:multiLevelType w:val="multilevel"/>
    <w:tmpl w:val="FED82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BA5EDF"/>
    <w:multiLevelType w:val="hybridMultilevel"/>
    <w:tmpl w:val="39723504"/>
    <w:lvl w:ilvl="0" w:tplc="524A42C2">
      <w:start w:val="1"/>
      <w:numFmt w:val="decimal"/>
      <w:pStyle w:val="1"/>
      <w:lvlText w:val="%1."/>
      <w:lvlJc w:val="left"/>
      <w:pPr>
        <w:ind w:left="2487" w:hanging="360"/>
      </w:pPr>
      <w:rPr>
        <w:rFonts w:hint="default"/>
        <w:b/>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0BDB7C41"/>
    <w:multiLevelType w:val="hybridMultilevel"/>
    <w:tmpl w:val="81504280"/>
    <w:lvl w:ilvl="0" w:tplc="B176A94A">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E340573"/>
    <w:multiLevelType w:val="hybridMultilevel"/>
    <w:tmpl w:val="6CD48E1C"/>
    <w:lvl w:ilvl="0" w:tplc="00000000">
      <w:start w:val="1"/>
      <w:numFmt w:val="bullet"/>
      <w:lvlText w:val=""/>
      <w:lvlJc w:val="left"/>
      <w:pPr>
        <w:ind w:left="720" w:hanging="360"/>
      </w:pPr>
      <w:rPr>
        <w:rFonts w:ascii="Symbol" w:hAnsi="Symbol"/>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06474AB"/>
    <w:multiLevelType w:val="hybridMultilevel"/>
    <w:tmpl w:val="2384D1E2"/>
    <w:lvl w:ilvl="0" w:tplc="B176A94A">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34B4DD5"/>
    <w:multiLevelType w:val="multilevel"/>
    <w:tmpl w:val="58FE6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4FE0D63"/>
    <w:multiLevelType w:val="hybridMultilevel"/>
    <w:tmpl w:val="F92006C2"/>
    <w:lvl w:ilvl="0" w:tplc="AFC825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64E75A7"/>
    <w:multiLevelType w:val="hybridMultilevel"/>
    <w:tmpl w:val="F4144422"/>
    <w:lvl w:ilvl="0" w:tplc="B176A94A">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ADD49C1"/>
    <w:multiLevelType w:val="multilevel"/>
    <w:tmpl w:val="47304E04"/>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Courier New" w:hAnsi="Courier New"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C5E6944"/>
    <w:multiLevelType w:val="hybridMultilevel"/>
    <w:tmpl w:val="7BB2000A"/>
    <w:lvl w:ilvl="0" w:tplc="B176A94A">
      <w:start w:val="1"/>
      <w:numFmt w:val="bullet"/>
      <w:lvlText w:val="­"/>
      <w:lvlJc w:val="left"/>
      <w:pPr>
        <w:ind w:left="1287" w:hanging="360"/>
      </w:pPr>
      <w:rPr>
        <w:rFonts w:ascii="Courier New" w:hAnsi="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205E630A"/>
    <w:multiLevelType w:val="hybridMultilevel"/>
    <w:tmpl w:val="67988794"/>
    <w:lvl w:ilvl="0" w:tplc="B176A94A">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29E30E8"/>
    <w:multiLevelType w:val="hybridMultilevel"/>
    <w:tmpl w:val="E18C5D2A"/>
    <w:lvl w:ilvl="0" w:tplc="00000000">
      <w:start w:val="1"/>
      <w:numFmt w:val="bullet"/>
      <w:lvlText w:val=""/>
      <w:lvlJc w:val="left"/>
      <w:pPr>
        <w:ind w:left="720" w:hanging="360"/>
      </w:pPr>
      <w:rPr>
        <w:rFonts w:ascii="Symbol" w:hAnsi="Symbol"/>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5695A14"/>
    <w:multiLevelType w:val="multilevel"/>
    <w:tmpl w:val="EF3ED4B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73A153D"/>
    <w:multiLevelType w:val="hybridMultilevel"/>
    <w:tmpl w:val="E1283AB4"/>
    <w:lvl w:ilvl="0" w:tplc="B176A94A">
      <w:start w:val="1"/>
      <w:numFmt w:val="bullet"/>
      <w:lvlText w:val="­"/>
      <w:lvlJc w:val="left"/>
      <w:pPr>
        <w:ind w:left="1662" w:hanging="360"/>
      </w:pPr>
      <w:rPr>
        <w:rFonts w:ascii="Courier New" w:hAnsi="Courier New" w:hint="default"/>
      </w:rPr>
    </w:lvl>
    <w:lvl w:ilvl="1" w:tplc="04190003" w:tentative="1">
      <w:start w:val="1"/>
      <w:numFmt w:val="bullet"/>
      <w:lvlText w:val="o"/>
      <w:lvlJc w:val="left"/>
      <w:pPr>
        <w:ind w:left="2382" w:hanging="360"/>
      </w:pPr>
      <w:rPr>
        <w:rFonts w:ascii="Courier New" w:hAnsi="Courier New" w:cs="Courier New" w:hint="default"/>
      </w:rPr>
    </w:lvl>
    <w:lvl w:ilvl="2" w:tplc="04190005" w:tentative="1">
      <w:start w:val="1"/>
      <w:numFmt w:val="bullet"/>
      <w:lvlText w:val=""/>
      <w:lvlJc w:val="left"/>
      <w:pPr>
        <w:ind w:left="3102" w:hanging="360"/>
      </w:pPr>
      <w:rPr>
        <w:rFonts w:ascii="Wingdings" w:hAnsi="Wingdings" w:hint="default"/>
      </w:rPr>
    </w:lvl>
    <w:lvl w:ilvl="3" w:tplc="04190001" w:tentative="1">
      <w:start w:val="1"/>
      <w:numFmt w:val="bullet"/>
      <w:lvlText w:val=""/>
      <w:lvlJc w:val="left"/>
      <w:pPr>
        <w:ind w:left="3822" w:hanging="360"/>
      </w:pPr>
      <w:rPr>
        <w:rFonts w:ascii="Symbol" w:hAnsi="Symbol" w:hint="default"/>
      </w:rPr>
    </w:lvl>
    <w:lvl w:ilvl="4" w:tplc="04190003" w:tentative="1">
      <w:start w:val="1"/>
      <w:numFmt w:val="bullet"/>
      <w:lvlText w:val="o"/>
      <w:lvlJc w:val="left"/>
      <w:pPr>
        <w:ind w:left="4542" w:hanging="360"/>
      </w:pPr>
      <w:rPr>
        <w:rFonts w:ascii="Courier New" w:hAnsi="Courier New" w:cs="Courier New" w:hint="default"/>
      </w:rPr>
    </w:lvl>
    <w:lvl w:ilvl="5" w:tplc="04190005" w:tentative="1">
      <w:start w:val="1"/>
      <w:numFmt w:val="bullet"/>
      <w:lvlText w:val=""/>
      <w:lvlJc w:val="left"/>
      <w:pPr>
        <w:ind w:left="5262" w:hanging="360"/>
      </w:pPr>
      <w:rPr>
        <w:rFonts w:ascii="Wingdings" w:hAnsi="Wingdings" w:hint="default"/>
      </w:rPr>
    </w:lvl>
    <w:lvl w:ilvl="6" w:tplc="04190001" w:tentative="1">
      <w:start w:val="1"/>
      <w:numFmt w:val="bullet"/>
      <w:lvlText w:val=""/>
      <w:lvlJc w:val="left"/>
      <w:pPr>
        <w:ind w:left="5982" w:hanging="360"/>
      </w:pPr>
      <w:rPr>
        <w:rFonts w:ascii="Symbol" w:hAnsi="Symbol" w:hint="default"/>
      </w:rPr>
    </w:lvl>
    <w:lvl w:ilvl="7" w:tplc="04190003" w:tentative="1">
      <w:start w:val="1"/>
      <w:numFmt w:val="bullet"/>
      <w:lvlText w:val="o"/>
      <w:lvlJc w:val="left"/>
      <w:pPr>
        <w:ind w:left="6702" w:hanging="360"/>
      </w:pPr>
      <w:rPr>
        <w:rFonts w:ascii="Courier New" w:hAnsi="Courier New" w:cs="Courier New" w:hint="default"/>
      </w:rPr>
    </w:lvl>
    <w:lvl w:ilvl="8" w:tplc="04190005" w:tentative="1">
      <w:start w:val="1"/>
      <w:numFmt w:val="bullet"/>
      <w:lvlText w:val=""/>
      <w:lvlJc w:val="left"/>
      <w:pPr>
        <w:ind w:left="7422" w:hanging="360"/>
      </w:pPr>
      <w:rPr>
        <w:rFonts w:ascii="Wingdings" w:hAnsi="Wingdings" w:hint="default"/>
      </w:rPr>
    </w:lvl>
  </w:abstractNum>
  <w:abstractNum w:abstractNumId="18" w15:restartNumberingAfterBreak="0">
    <w:nsid w:val="334215FC"/>
    <w:multiLevelType w:val="hybridMultilevel"/>
    <w:tmpl w:val="7204949A"/>
    <w:lvl w:ilvl="0" w:tplc="B176A94A">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3C71B8E"/>
    <w:multiLevelType w:val="hybridMultilevel"/>
    <w:tmpl w:val="8BF23500"/>
    <w:lvl w:ilvl="0" w:tplc="B176A94A">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7562351"/>
    <w:multiLevelType w:val="hybridMultilevel"/>
    <w:tmpl w:val="022CB4CC"/>
    <w:lvl w:ilvl="0" w:tplc="B176A94A">
      <w:start w:val="1"/>
      <w:numFmt w:val="bullet"/>
      <w:lvlText w:val="­"/>
      <w:lvlJc w:val="left"/>
      <w:pPr>
        <w:ind w:left="1440" w:hanging="360"/>
      </w:pPr>
      <w:rPr>
        <w:rFonts w:ascii="Courier New" w:hAnsi="Courier New"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1" w15:restartNumberingAfterBreak="0">
    <w:nsid w:val="3B4A52FA"/>
    <w:multiLevelType w:val="multilevel"/>
    <w:tmpl w:val="74C2BC36"/>
    <w:lvl w:ilvl="0">
      <w:start w:val="1"/>
      <w:numFmt w:val="decimal"/>
      <w:lvlText w:val="%1."/>
      <w:lvlJc w:val="left"/>
      <w:pPr>
        <w:tabs>
          <w:tab w:val="num" w:pos="720"/>
        </w:tabs>
        <w:ind w:left="720" w:hanging="360"/>
      </w:pPr>
      <w:rPr>
        <w:b/>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E4358B5"/>
    <w:multiLevelType w:val="multilevel"/>
    <w:tmpl w:val="6E76118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1.%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F252FEB"/>
    <w:multiLevelType w:val="multilevel"/>
    <w:tmpl w:val="17F678F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29F118E"/>
    <w:multiLevelType w:val="multilevel"/>
    <w:tmpl w:val="0A20E802"/>
    <w:lvl w:ilvl="0">
      <w:start w:val="1"/>
      <w:numFmt w:val="bullet"/>
      <w:lvlText w:val=""/>
      <w:lvlJc w:val="left"/>
      <w:pPr>
        <w:tabs>
          <w:tab w:val="num" w:pos="720"/>
        </w:tabs>
        <w:ind w:left="720" w:hanging="360"/>
      </w:pPr>
      <w:rPr>
        <w:rFonts w:ascii="Symbol" w:hAnsi="Symbol" w:hint="default"/>
        <w:sz w:val="20"/>
      </w:rPr>
    </w:lvl>
    <w:lvl w:ilvl="1">
      <w:start w:val="8"/>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5161447"/>
    <w:multiLevelType w:val="hybridMultilevel"/>
    <w:tmpl w:val="12E646BA"/>
    <w:lvl w:ilvl="0" w:tplc="B176A94A">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5191920"/>
    <w:multiLevelType w:val="hybridMultilevel"/>
    <w:tmpl w:val="0A0E39EE"/>
    <w:lvl w:ilvl="0" w:tplc="AFC825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93E0DE5"/>
    <w:multiLevelType w:val="multilevel"/>
    <w:tmpl w:val="61706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A611F58"/>
    <w:multiLevelType w:val="multilevel"/>
    <w:tmpl w:val="3BAECAE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D6D0581"/>
    <w:multiLevelType w:val="multilevel"/>
    <w:tmpl w:val="CFE4000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E792EE2"/>
    <w:multiLevelType w:val="multilevel"/>
    <w:tmpl w:val="BAF83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1D23B54"/>
    <w:multiLevelType w:val="hybridMultilevel"/>
    <w:tmpl w:val="1682D06C"/>
    <w:lvl w:ilvl="0" w:tplc="B176A94A">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2A546AC"/>
    <w:multiLevelType w:val="multilevel"/>
    <w:tmpl w:val="15CED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AB04943"/>
    <w:multiLevelType w:val="hybridMultilevel"/>
    <w:tmpl w:val="C97C5520"/>
    <w:lvl w:ilvl="0" w:tplc="B176A94A">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B132005"/>
    <w:multiLevelType w:val="multilevel"/>
    <w:tmpl w:val="288A8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C29503D"/>
    <w:multiLevelType w:val="hybridMultilevel"/>
    <w:tmpl w:val="109C7F72"/>
    <w:lvl w:ilvl="0" w:tplc="B176A94A">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5E290B23"/>
    <w:multiLevelType w:val="multilevel"/>
    <w:tmpl w:val="F5289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E7339AF"/>
    <w:multiLevelType w:val="multilevel"/>
    <w:tmpl w:val="6E48326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EF155D9"/>
    <w:multiLevelType w:val="hybridMultilevel"/>
    <w:tmpl w:val="95E01D6C"/>
    <w:lvl w:ilvl="0" w:tplc="B176A94A">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21D0B40"/>
    <w:multiLevelType w:val="multilevel"/>
    <w:tmpl w:val="8BDC0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6A0322F"/>
    <w:multiLevelType w:val="multilevel"/>
    <w:tmpl w:val="F156F1D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A433287"/>
    <w:multiLevelType w:val="hybridMultilevel"/>
    <w:tmpl w:val="33C8D19E"/>
    <w:lvl w:ilvl="0" w:tplc="B176A94A">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BF70E85"/>
    <w:multiLevelType w:val="hybridMultilevel"/>
    <w:tmpl w:val="4FBA2D34"/>
    <w:lvl w:ilvl="0" w:tplc="B176A94A">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E4A28CF"/>
    <w:multiLevelType w:val="multilevel"/>
    <w:tmpl w:val="A5B80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1"/>
  </w:num>
  <w:num w:numId="2">
    <w:abstractNumId w:val="4"/>
  </w:num>
  <w:num w:numId="3">
    <w:abstractNumId w:val="9"/>
  </w:num>
  <w:num w:numId="4">
    <w:abstractNumId w:val="3"/>
  </w:num>
  <w:num w:numId="5">
    <w:abstractNumId w:val="34"/>
  </w:num>
  <w:num w:numId="6">
    <w:abstractNumId w:val="29"/>
    <w:lvlOverride w:ilvl="0">
      <w:lvl w:ilvl="0">
        <w:numFmt w:val="decimal"/>
        <w:lvlText w:val="%1."/>
        <w:lvlJc w:val="left"/>
      </w:lvl>
    </w:lvlOverride>
  </w:num>
  <w:num w:numId="7">
    <w:abstractNumId w:val="32"/>
  </w:num>
  <w:num w:numId="8">
    <w:abstractNumId w:val="30"/>
  </w:num>
  <w:num w:numId="9">
    <w:abstractNumId w:val="40"/>
    <w:lvlOverride w:ilvl="0">
      <w:lvl w:ilvl="0">
        <w:numFmt w:val="decimal"/>
        <w:lvlText w:val="%1."/>
        <w:lvlJc w:val="left"/>
      </w:lvl>
    </w:lvlOverride>
  </w:num>
  <w:num w:numId="10">
    <w:abstractNumId w:val="27"/>
  </w:num>
  <w:num w:numId="11">
    <w:abstractNumId w:val="37"/>
    <w:lvlOverride w:ilvl="0">
      <w:lvl w:ilvl="0">
        <w:numFmt w:val="decimal"/>
        <w:lvlText w:val="%1."/>
        <w:lvlJc w:val="left"/>
      </w:lvl>
    </w:lvlOverride>
  </w:num>
  <w:num w:numId="12">
    <w:abstractNumId w:val="43"/>
  </w:num>
  <w:num w:numId="13">
    <w:abstractNumId w:val="23"/>
    <w:lvlOverride w:ilvl="0">
      <w:lvl w:ilvl="0">
        <w:numFmt w:val="decimal"/>
        <w:lvlText w:val="%1."/>
        <w:lvlJc w:val="left"/>
      </w:lvl>
    </w:lvlOverride>
  </w:num>
  <w:num w:numId="14">
    <w:abstractNumId w:val="39"/>
  </w:num>
  <w:num w:numId="15">
    <w:abstractNumId w:val="28"/>
    <w:lvlOverride w:ilvl="0">
      <w:lvl w:ilvl="0">
        <w:numFmt w:val="decimal"/>
        <w:lvlText w:val="%1."/>
        <w:lvlJc w:val="left"/>
      </w:lvl>
    </w:lvlOverride>
  </w:num>
  <w:num w:numId="16">
    <w:abstractNumId w:val="36"/>
  </w:num>
  <w:num w:numId="17">
    <w:abstractNumId w:val="16"/>
    <w:lvlOverride w:ilvl="0">
      <w:lvl w:ilvl="0">
        <w:numFmt w:val="decimal"/>
        <w:lvlText w:val="%1."/>
        <w:lvlJc w:val="left"/>
      </w:lvl>
    </w:lvlOverride>
  </w:num>
  <w:num w:numId="18">
    <w:abstractNumId w:val="22"/>
  </w:num>
  <w:num w:numId="19">
    <w:abstractNumId w:val="24"/>
  </w:num>
  <w:num w:numId="20">
    <w:abstractNumId w:val="5"/>
  </w:num>
  <w:num w:numId="21">
    <w:abstractNumId w:val="26"/>
  </w:num>
  <w:num w:numId="22">
    <w:abstractNumId w:val="10"/>
  </w:num>
  <w:num w:numId="23">
    <w:abstractNumId w:val="33"/>
  </w:num>
  <w:num w:numId="24">
    <w:abstractNumId w:val="12"/>
  </w:num>
  <w:num w:numId="25">
    <w:abstractNumId w:val="17"/>
  </w:num>
  <w:num w:numId="26">
    <w:abstractNumId w:val="19"/>
  </w:num>
  <w:num w:numId="27">
    <w:abstractNumId w:val="6"/>
  </w:num>
  <w:num w:numId="28">
    <w:abstractNumId w:val="2"/>
  </w:num>
  <w:num w:numId="29">
    <w:abstractNumId w:val="14"/>
  </w:num>
  <w:num w:numId="30">
    <w:abstractNumId w:val="31"/>
  </w:num>
  <w:num w:numId="31">
    <w:abstractNumId w:val="38"/>
  </w:num>
  <w:num w:numId="32">
    <w:abstractNumId w:val="18"/>
  </w:num>
  <w:num w:numId="33">
    <w:abstractNumId w:val="42"/>
  </w:num>
  <w:num w:numId="34">
    <w:abstractNumId w:val="11"/>
  </w:num>
  <w:num w:numId="35">
    <w:abstractNumId w:val="35"/>
  </w:num>
  <w:num w:numId="36">
    <w:abstractNumId w:val="20"/>
  </w:num>
  <w:num w:numId="37">
    <w:abstractNumId w:val="13"/>
  </w:num>
  <w:num w:numId="38">
    <w:abstractNumId w:val="41"/>
  </w:num>
  <w:num w:numId="39">
    <w:abstractNumId w:val="8"/>
  </w:num>
  <w:num w:numId="40">
    <w:abstractNumId w:val="25"/>
  </w:num>
  <w:num w:numId="41">
    <w:abstractNumId w:val="0"/>
    <w:lvlOverride w:ilvl="0">
      <w:startOverride w:val="1"/>
    </w:lvlOverride>
  </w:num>
  <w:num w:numId="42">
    <w:abstractNumId w:val="1"/>
    <w:lvlOverride w:ilvl="0">
      <w:startOverride w:val="1"/>
    </w:lvlOverride>
  </w:num>
  <w:num w:numId="43">
    <w:abstractNumId w:val="15"/>
  </w:num>
  <w:num w:numId="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39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0790"/>
    <w:rsid w:val="000042E3"/>
    <w:rsid w:val="0007111C"/>
    <w:rsid w:val="000B2C8C"/>
    <w:rsid w:val="000E6A1D"/>
    <w:rsid w:val="00100180"/>
    <w:rsid w:val="00116CFD"/>
    <w:rsid w:val="0013207A"/>
    <w:rsid w:val="0014081F"/>
    <w:rsid w:val="0015681E"/>
    <w:rsid w:val="00194806"/>
    <w:rsid w:val="001E79B8"/>
    <w:rsid w:val="001F41D3"/>
    <w:rsid w:val="001F5100"/>
    <w:rsid w:val="002355F2"/>
    <w:rsid w:val="0024717A"/>
    <w:rsid w:val="00297258"/>
    <w:rsid w:val="002B6343"/>
    <w:rsid w:val="002E2FAB"/>
    <w:rsid w:val="002F270F"/>
    <w:rsid w:val="00322904"/>
    <w:rsid w:val="00343724"/>
    <w:rsid w:val="003500AE"/>
    <w:rsid w:val="0035227A"/>
    <w:rsid w:val="003B0BF8"/>
    <w:rsid w:val="003B5795"/>
    <w:rsid w:val="003C66BE"/>
    <w:rsid w:val="003D504C"/>
    <w:rsid w:val="003E573A"/>
    <w:rsid w:val="003E7E9A"/>
    <w:rsid w:val="00437DAB"/>
    <w:rsid w:val="0046056F"/>
    <w:rsid w:val="00473CE8"/>
    <w:rsid w:val="004B554B"/>
    <w:rsid w:val="005361F5"/>
    <w:rsid w:val="0056261A"/>
    <w:rsid w:val="00581919"/>
    <w:rsid w:val="0059214A"/>
    <w:rsid w:val="0059293C"/>
    <w:rsid w:val="005E73AB"/>
    <w:rsid w:val="00654CEA"/>
    <w:rsid w:val="00666986"/>
    <w:rsid w:val="0069640A"/>
    <w:rsid w:val="006A7657"/>
    <w:rsid w:val="006E46CC"/>
    <w:rsid w:val="006F7F09"/>
    <w:rsid w:val="0071557C"/>
    <w:rsid w:val="00767783"/>
    <w:rsid w:val="0077345F"/>
    <w:rsid w:val="0077605C"/>
    <w:rsid w:val="007D2652"/>
    <w:rsid w:val="007E180E"/>
    <w:rsid w:val="007E4404"/>
    <w:rsid w:val="007F7D2A"/>
    <w:rsid w:val="00806C89"/>
    <w:rsid w:val="008246BF"/>
    <w:rsid w:val="00836BFE"/>
    <w:rsid w:val="00861467"/>
    <w:rsid w:val="008F1EB6"/>
    <w:rsid w:val="00953ED8"/>
    <w:rsid w:val="0098176F"/>
    <w:rsid w:val="009A19FD"/>
    <w:rsid w:val="009B697A"/>
    <w:rsid w:val="009C1084"/>
    <w:rsid w:val="009D6C0A"/>
    <w:rsid w:val="00A15308"/>
    <w:rsid w:val="00A32B19"/>
    <w:rsid w:val="00A44079"/>
    <w:rsid w:val="00A60BA2"/>
    <w:rsid w:val="00AA5AEF"/>
    <w:rsid w:val="00AE1A57"/>
    <w:rsid w:val="00B00326"/>
    <w:rsid w:val="00B10332"/>
    <w:rsid w:val="00B27FA4"/>
    <w:rsid w:val="00B36CBD"/>
    <w:rsid w:val="00B36F38"/>
    <w:rsid w:val="00B400AE"/>
    <w:rsid w:val="00B561CA"/>
    <w:rsid w:val="00BA02D3"/>
    <w:rsid w:val="00BA5C93"/>
    <w:rsid w:val="00C01197"/>
    <w:rsid w:val="00C1213D"/>
    <w:rsid w:val="00C53137"/>
    <w:rsid w:val="00C54DBA"/>
    <w:rsid w:val="00C720A2"/>
    <w:rsid w:val="00CE531B"/>
    <w:rsid w:val="00D3149B"/>
    <w:rsid w:val="00D40790"/>
    <w:rsid w:val="00D623D6"/>
    <w:rsid w:val="00D92D69"/>
    <w:rsid w:val="00DB05E3"/>
    <w:rsid w:val="00DC16AB"/>
    <w:rsid w:val="00DF6B2B"/>
    <w:rsid w:val="00E06250"/>
    <w:rsid w:val="00E327F6"/>
    <w:rsid w:val="00E63C05"/>
    <w:rsid w:val="00E92D29"/>
    <w:rsid w:val="00EA6F2B"/>
    <w:rsid w:val="00EB1C2A"/>
    <w:rsid w:val="00EF1BEA"/>
    <w:rsid w:val="00F20152"/>
    <w:rsid w:val="00F44630"/>
    <w:rsid w:val="00F60C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2A813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0">
    <w:name w:val="heading 1"/>
    <w:basedOn w:val="a"/>
    <w:next w:val="a"/>
    <w:link w:val="11"/>
    <w:uiPriority w:val="9"/>
    <w:qFormat/>
    <w:rsid w:val="00806C8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437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43724"/>
    <w:rPr>
      <w:b/>
      <w:bCs/>
    </w:rPr>
  </w:style>
  <w:style w:type="character" w:styleId="a5">
    <w:name w:val="Hyperlink"/>
    <w:basedOn w:val="a0"/>
    <w:uiPriority w:val="99"/>
    <w:semiHidden/>
    <w:unhideWhenUsed/>
    <w:rsid w:val="00343724"/>
    <w:rPr>
      <w:color w:val="0000FF"/>
      <w:u w:val="single"/>
    </w:rPr>
  </w:style>
  <w:style w:type="paragraph" w:styleId="a6">
    <w:name w:val="Balloon Text"/>
    <w:basedOn w:val="a"/>
    <w:link w:val="a7"/>
    <w:uiPriority w:val="99"/>
    <w:semiHidden/>
    <w:unhideWhenUsed/>
    <w:rsid w:val="00343724"/>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343724"/>
    <w:rPr>
      <w:rFonts w:ascii="Segoe UI" w:hAnsi="Segoe UI" w:cs="Segoe UI"/>
      <w:sz w:val="18"/>
      <w:szCs w:val="18"/>
    </w:rPr>
  </w:style>
  <w:style w:type="paragraph" w:customStyle="1" w:styleId="1">
    <w:name w:val="Заголовок 1 уровень"/>
    <w:basedOn w:val="10"/>
    <w:next w:val="a8"/>
    <w:qFormat/>
    <w:rsid w:val="00806C89"/>
    <w:pPr>
      <w:keepLines w:val="0"/>
      <w:numPr>
        <w:numId w:val="20"/>
      </w:numPr>
      <w:tabs>
        <w:tab w:val="num" w:pos="720"/>
      </w:tabs>
      <w:suppressAutoHyphens/>
      <w:spacing w:after="240" w:line="240" w:lineRule="auto"/>
      <w:ind w:left="360"/>
      <w:jc w:val="center"/>
    </w:pPr>
    <w:rPr>
      <w:rFonts w:ascii="Times New Roman" w:eastAsia="Times New Roman" w:hAnsi="Times New Roman" w:cs="Times New Roman"/>
      <w:b/>
      <w:caps/>
      <w:color w:val="auto"/>
      <w:kern w:val="28"/>
      <w:sz w:val="24"/>
      <w:szCs w:val="24"/>
      <w:lang w:eastAsia="ru-RU"/>
    </w:rPr>
  </w:style>
  <w:style w:type="character" w:customStyle="1" w:styleId="11">
    <w:name w:val="Заголовок 1 Знак"/>
    <w:basedOn w:val="a0"/>
    <w:link w:val="10"/>
    <w:uiPriority w:val="9"/>
    <w:rsid w:val="00806C89"/>
    <w:rPr>
      <w:rFonts w:asciiTheme="majorHAnsi" w:eastAsiaTheme="majorEastAsia" w:hAnsiTheme="majorHAnsi" w:cstheme="majorBidi"/>
      <w:color w:val="2F5496" w:themeColor="accent1" w:themeShade="BF"/>
      <w:sz w:val="32"/>
      <w:szCs w:val="32"/>
    </w:rPr>
  </w:style>
  <w:style w:type="paragraph" w:styleId="a8">
    <w:name w:val="Body Text"/>
    <w:basedOn w:val="a"/>
    <w:link w:val="a9"/>
    <w:uiPriority w:val="99"/>
    <w:semiHidden/>
    <w:unhideWhenUsed/>
    <w:rsid w:val="00806C89"/>
    <w:pPr>
      <w:spacing w:after="120"/>
    </w:pPr>
  </w:style>
  <w:style w:type="character" w:customStyle="1" w:styleId="a9">
    <w:name w:val="Основной текст Знак"/>
    <w:basedOn w:val="a0"/>
    <w:link w:val="a8"/>
    <w:uiPriority w:val="99"/>
    <w:semiHidden/>
    <w:rsid w:val="00806C89"/>
  </w:style>
  <w:style w:type="paragraph" w:styleId="aa">
    <w:name w:val="List Paragraph"/>
    <w:basedOn w:val="a"/>
    <w:uiPriority w:val="34"/>
    <w:qFormat/>
    <w:rsid w:val="00806C89"/>
    <w:pPr>
      <w:ind w:left="720"/>
      <w:contextualSpacing/>
    </w:pPr>
  </w:style>
  <w:style w:type="table" w:styleId="ab">
    <w:name w:val="Table Grid"/>
    <w:basedOn w:val="a1"/>
    <w:uiPriority w:val="39"/>
    <w:rsid w:val="007734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unhideWhenUsed/>
    <w:rsid w:val="008F1EB6"/>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8F1EB6"/>
  </w:style>
  <w:style w:type="paragraph" w:styleId="ae">
    <w:name w:val="footer"/>
    <w:basedOn w:val="a"/>
    <w:link w:val="af"/>
    <w:uiPriority w:val="99"/>
    <w:unhideWhenUsed/>
    <w:rsid w:val="008F1EB6"/>
    <w:pPr>
      <w:tabs>
        <w:tab w:val="center" w:pos="4677"/>
        <w:tab w:val="right" w:pos="9355"/>
      </w:tabs>
      <w:spacing w:after="0" w:line="240" w:lineRule="auto"/>
    </w:pPr>
  </w:style>
  <w:style w:type="character" w:customStyle="1" w:styleId="af">
    <w:name w:val="Нижний колонтитул Знак"/>
    <w:basedOn w:val="a0"/>
    <w:link w:val="ae"/>
    <w:uiPriority w:val="99"/>
    <w:rsid w:val="008F1EB6"/>
  </w:style>
  <w:style w:type="character" w:styleId="af0">
    <w:name w:val="annotation reference"/>
    <w:basedOn w:val="a0"/>
    <w:uiPriority w:val="99"/>
    <w:semiHidden/>
    <w:unhideWhenUsed/>
    <w:rsid w:val="0069640A"/>
    <w:rPr>
      <w:sz w:val="16"/>
      <w:szCs w:val="16"/>
    </w:rPr>
  </w:style>
  <w:style w:type="paragraph" w:styleId="af1">
    <w:name w:val="annotation text"/>
    <w:basedOn w:val="a"/>
    <w:link w:val="af2"/>
    <w:uiPriority w:val="99"/>
    <w:semiHidden/>
    <w:unhideWhenUsed/>
    <w:rsid w:val="0069640A"/>
    <w:pPr>
      <w:spacing w:line="240" w:lineRule="auto"/>
    </w:pPr>
    <w:rPr>
      <w:sz w:val="20"/>
      <w:szCs w:val="20"/>
    </w:rPr>
  </w:style>
  <w:style w:type="character" w:customStyle="1" w:styleId="af2">
    <w:name w:val="Текст примечания Знак"/>
    <w:basedOn w:val="a0"/>
    <w:link w:val="af1"/>
    <w:uiPriority w:val="99"/>
    <w:semiHidden/>
    <w:rsid w:val="0069640A"/>
    <w:rPr>
      <w:sz w:val="20"/>
      <w:szCs w:val="20"/>
    </w:rPr>
  </w:style>
  <w:style w:type="paragraph" w:styleId="af3">
    <w:name w:val="annotation subject"/>
    <w:basedOn w:val="af1"/>
    <w:next w:val="af1"/>
    <w:link w:val="af4"/>
    <w:uiPriority w:val="99"/>
    <w:semiHidden/>
    <w:unhideWhenUsed/>
    <w:rsid w:val="0069640A"/>
    <w:rPr>
      <w:b/>
      <w:bCs/>
    </w:rPr>
  </w:style>
  <w:style w:type="character" w:customStyle="1" w:styleId="af4">
    <w:name w:val="Тема примечания Знак"/>
    <w:basedOn w:val="af2"/>
    <w:link w:val="af3"/>
    <w:uiPriority w:val="99"/>
    <w:semiHidden/>
    <w:rsid w:val="0069640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6843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1E06C2-AB58-48A6-A457-F8D52FAA70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2985</Words>
  <Characters>17021</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19967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2025-06-20T05:15:00Z</dcterms:created>
  <dcterms:modified xsi:type="dcterms:W3CDTF">2026-01-26T03:48:00Z</dcterms:modified>
  <cp:category/>
</cp:coreProperties>
</file>